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0BF1" w14:textId="77777777" w:rsidR="006C5538" w:rsidRDefault="00B447E8" w:rsidP="001531AC">
      <w:pPr>
        <w:spacing w:after="0"/>
        <w:jc w:val="center"/>
        <w:rPr>
          <w:color w:val="1F497D"/>
        </w:rPr>
      </w:pPr>
      <w:bookmarkStart w:id="0" w:name="OLE_LINK1"/>
      <w:bookmarkStart w:id="1" w:name="OLE_LINK2"/>
      <w:r>
        <w:t>Nebraska Tourism Commission</w:t>
      </w:r>
      <w:r w:rsidR="009F2691">
        <w:t xml:space="preserve"> Videoconference</w:t>
      </w:r>
      <w:r>
        <w:t xml:space="preserve"> Meeting</w:t>
      </w:r>
    </w:p>
    <w:p w14:paraId="4DEEDAF7" w14:textId="68BEABF3" w:rsidR="00C56A44" w:rsidRDefault="00C064F9" w:rsidP="001531AC">
      <w:pPr>
        <w:spacing w:after="0"/>
        <w:jc w:val="center"/>
        <w:rPr>
          <w:b/>
        </w:rPr>
      </w:pPr>
      <w:r>
        <w:t xml:space="preserve">January 27, </w:t>
      </w:r>
      <w:r w:rsidR="00926BB9">
        <w:t>2022,</w:t>
      </w:r>
      <w:r w:rsidR="00044A46">
        <w:t xml:space="preserve"> at </w:t>
      </w:r>
      <w:r w:rsidR="003E72EC" w:rsidRPr="003C6DF7">
        <w:rPr>
          <w:bCs/>
        </w:rPr>
        <w:t>1</w:t>
      </w:r>
      <w:r w:rsidR="00C16043" w:rsidRPr="003C6DF7">
        <w:rPr>
          <w:bCs/>
        </w:rPr>
        <w:t>0</w:t>
      </w:r>
      <w:r w:rsidR="003E72EC" w:rsidRPr="003C6DF7">
        <w:rPr>
          <w:bCs/>
        </w:rPr>
        <w:t>:00</w:t>
      </w:r>
      <w:r w:rsidR="00C16043" w:rsidRPr="003C6DF7">
        <w:rPr>
          <w:bCs/>
        </w:rPr>
        <w:t>am</w:t>
      </w:r>
      <w:r w:rsidR="00044A46" w:rsidRPr="003C6DF7">
        <w:rPr>
          <w:bCs/>
        </w:rPr>
        <w:t xml:space="preserve"> CST</w:t>
      </w:r>
      <w:r w:rsidR="009F2691" w:rsidRPr="003C6DF7">
        <w:rPr>
          <w:bCs/>
        </w:rPr>
        <w:t xml:space="preserve"> at the following location</w:t>
      </w:r>
      <w:r w:rsidR="00926BB9" w:rsidRPr="003C6DF7">
        <w:rPr>
          <w:bCs/>
        </w:rPr>
        <w:t>:</w:t>
      </w:r>
    </w:p>
    <w:p w14:paraId="5F531B55" w14:textId="77777777" w:rsidR="009F2691" w:rsidRDefault="009F2691" w:rsidP="006C5538">
      <w:pPr>
        <w:spacing w:after="0"/>
        <w:ind w:left="2880" w:firstLine="720"/>
      </w:pPr>
    </w:p>
    <w:p w14:paraId="124C7169" w14:textId="77777777" w:rsidR="00E743DB" w:rsidRDefault="00E743DB" w:rsidP="006C5538">
      <w:pPr>
        <w:spacing w:after="0"/>
        <w:ind w:left="2880" w:firstLine="720"/>
        <w:sectPr w:rsidR="00E743DB" w:rsidSect="001531A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19A78158" w14:textId="5B1E5FE7" w:rsidR="009F2691" w:rsidRDefault="009F2691" w:rsidP="001531AC">
      <w:pPr>
        <w:spacing w:after="0"/>
        <w:jc w:val="center"/>
      </w:pPr>
      <w:r>
        <w:t>Nebraska Tourism Commission</w:t>
      </w:r>
    </w:p>
    <w:p w14:paraId="4A19C949" w14:textId="77777777" w:rsidR="005F1464" w:rsidRDefault="005F1464" w:rsidP="001531AC">
      <w:pPr>
        <w:spacing w:after="0"/>
        <w:jc w:val="center"/>
      </w:pPr>
      <w:r>
        <w:t>Nebraska State Office Building</w:t>
      </w:r>
    </w:p>
    <w:p w14:paraId="5A4BD7D3" w14:textId="77777777" w:rsidR="009F2691" w:rsidRDefault="009F2691" w:rsidP="001531AC">
      <w:pPr>
        <w:spacing w:after="0"/>
        <w:jc w:val="center"/>
      </w:pPr>
      <w:r>
        <w:t>301 Centennial Mall South, 1</w:t>
      </w:r>
      <w:r w:rsidRPr="009F2691">
        <w:rPr>
          <w:vertAlign w:val="superscript"/>
        </w:rPr>
        <w:t>st</w:t>
      </w:r>
      <w:r>
        <w:t xml:space="preserve"> Floor</w:t>
      </w:r>
    </w:p>
    <w:p w14:paraId="2AA39F7B" w14:textId="77777777" w:rsidR="009F2691" w:rsidRDefault="009F2691" w:rsidP="001531AC">
      <w:pPr>
        <w:spacing w:after="0"/>
        <w:jc w:val="center"/>
      </w:pPr>
      <w:r>
        <w:t>Lincoln, NE 68509</w:t>
      </w:r>
    </w:p>
    <w:p w14:paraId="77F58BBE" w14:textId="5B181353" w:rsidR="003D077F" w:rsidRDefault="003D077F" w:rsidP="001531AC">
      <w:pPr>
        <w:spacing w:after="0"/>
        <w:jc w:val="center"/>
      </w:pPr>
    </w:p>
    <w:p w14:paraId="2CA217E5" w14:textId="5AC02C1B" w:rsidR="000F0076" w:rsidRDefault="000F0076" w:rsidP="000F0076">
      <w:pPr>
        <w:spacing w:after="0"/>
      </w:pPr>
      <w:r>
        <w:t>Commissioner Chair Roger Jasnoch called the meeting to order at 10:00am.</w:t>
      </w:r>
    </w:p>
    <w:p w14:paraId="617B8355" w14:textId="77777777" w:rsidR="000F0076" w:rsidRDefault="000F0076" w:rsidP="000F0076">
      <w:pPr>
        <w:spacing w:after="0"/>
      </w:pPr>
    </w:p>
    <w:p w14:paraId="5A6A373C" w14:textId="6993D8BB" w:rsidR="000F0076" w:rsidRDefault="000F0076" w:rsidP="000F0076">
      <w:pPr>
        <w:spacing w:after="0"/>
      </w:pPr>
      <w:r>
        <w:t xml:space="preserve">Commissioners present: </w:t>
      </w:r>
      <w:r w:rsidRPr="00D239B3">
        <w:t xml:space="preserve">Darrin </w:t>
      </w:r>
      <w:proofErr w:type="spellStart"/>
      <w:r w:rsidRPr="00D239B3">
        <w:t>Barner</w:t>
      </w:r>
      <w:proofErr w:type="spellEnd"/>
      <w:r w:rsidRPr="00D239B3">
        <w:t>, Heritage Homes of Nebraska;</w:t>
      </w:r>
      <w:r>
        <w:t xml:space="preserve"> </w:t>
      </w:r>
      <w:r w:rsidRPr="00D239B3">
        <w:t xml:space="preserve">Roger Kuhn, Nebraska Game and Parks Commission; Starr </w:t>
      </w:r>
      <w:proofErr w:type="spellStart"/>
      <w:r w:rsidRPr="00D239B3">
        <w:t>Lehl</w:t>
      </w:r>
      <w:proofErr w:type="spellEnd"/>
      <w:r w:rsidRPr="00D239B3">
        <w:t xml:space="preserve">, Scottsbluff Economic Development; Deb Loseke, Columbus/Platte County CVB; Ashley Olson, Willa Cather Foundation; Jeanna </w:t>
      </w:r>
      <w:proofErr w:type="spellStart"/>
      <w:r w:rsidRPr="00D239B3">
        <w:t>Stavas</w:t>
      </w:r>
      <w:proofErr w:type="spellEnd"/>
      <w:r w:rsidRPr="00D239B3">
        <w:t>, Whispering Pines Bed and Breakfast</w:t>
      </w:r>
      <w:r>
        <w:t>; Barry McFarland, Mac’s Creek Vineyards and Winery, Roger Jasnoch, Kearney Visitors Bureau, John Chapo, Lincoln Children’s Zoo, Robert Sabin, Hilton Omaha.</w:t>
      </w:r>
    </w:p>
    <w:p w14:paraId="37D5CD18" w14:textId="1D8F04B1" w:rsidR="000F0076" w:rsidRDefault="000F0076" w:rsidP="000F0076">
      <w:pPr>
        <w:spacing w:after="0"/>
      </w:pPr>
      <w:r>
        <w:t xml:space="preserve">Commissioners absent:  Sarah </w:t>
      </w:r>
      <w:proofErr w:type="spellStart"/>
      <w:r>
        <w:t>Sortum</w:t>
      </w:r>
      <w:proofErr w:type="spellEnd"/>
      <w:r>
        <w:t>, Calamus Outfitters</w:t>
      </w:r>
    </w:p>
    <w:p w14:paraId="12B3B798" w14:textId="77777777" w:rsidR="000F0076" w:rsidRDefault="000F0076" w:rsidP="000F0076">
      <w:pPr>
        <w:spacing w:after="0"/>
      </w:pPr>
    </w:p>
    <w:p w14:paraId="2029D276" w14:textId="77777777" w:rsidR="000F0076" w:rsidRDefault="000F0076" w:rsidP="000F0076">
      <w:pPr>
        <w:spacing w:after="0"/>
      </w:pPr>
      <w:r>
        <w:t>Commission staff present: John Ricks, Heather Hogue, Jenn Gjerde, Michael Collins, Erin Lenz, Madison Johnson, Callie Austad, Jenna Bartja, Shirley Wichman</w:t>
      </w:r>
    </w:p>
    <w:p w14:paraId="45AA2D8B" w14:textId="77777777" w:rsidR="000F0076" w:rsidRDefault="000F0076" w:rsidP="000F0076">
      <w:pPr>
        <w:spacing w:after="0"/>
      </w:pPr>
    </w:p>
    <w:p w14:paraId="56A83B74" w14:textId="04982421" w:rsidR="000F0076" w:rsidRPr="000F0076" w:rsidRDefault="00B447E8" w:rsidP="00F43420">
      <w:pPr>
        <w:pStyle w:val="ListParagraph"/>
        <w:numPr>
          <w:ilvl w:val="0"/>
          <w:numId w:val="1"/>
        </w:numPr>
        <w:rPr>
          <w:b/>
          <w:bCs/>
        </w:rPr>
      </w:pPr>
      <w:r w:rsidRPr="000F0076">
        <w:rPr>
          <w:b/>
          <w:bCs/>
        </w:rPr>
        <w:t xml:space="preserve">Approval of </w:t>
      </w:r>
      <w:r w:rsidR="000F0076" w:rsidRPr="000F0076">
        <w:rPr>
          <w:b/>
          <w:bCs/>
        </w:rPr>
        <w:t xml:space="preserve">Meeting </w:t>
      </w:r>
      <w:r w:rsidRPr="000F0076">
        <w:rPr>
          <w:b/>
          <w:bCs/>
        </w:rPr>
        <w:t>Agenda</w:t>
      </w:r>
    </w:p>
    <w:p w14:paraId="0619AEF9" w14:textId="77777777" w:rsidR="000F0076" w:rsidRDefault="000F0076" w:rsidP="000F0076">
      <w:pPr>
        <w:pStyle w:val="ListParagraph"/>
        <w:spacing w:after="0" w:line="240" w:lineRule="auto"/>
      </w:pPr>
      <w:r>
        <w:t>Commission Chair Jasnoch welcomed the commissioners; introductions were made; and Jasnoch asked for motion to approve agenda.</w:t>
      </w:r>
    </w:p>
    <w:p w14:paraId="225A452D" w14:textId="77777777" w:rsidR="000F0076" w:rsidRDefault="000F0076" w:rsidP="000F0076">
      <w:pPr>
        <w:pStyle w:val="ListParagraph"/>
        <w:spacing w:after="0" w:line="240" w:lineRule="auto"/>
      </w:pPr>
    </w:p>
    <w:p w14:paraId="7C1C8418" w14:textId="630596A2" w:rsidR="000F0076" w:rsidRDefault="000F0076" w:rsidP="000F0076">
      <w:pPr>
        <w:pStyle w:val="ListParagraph"/>
        <w:spacing w:after="0" w:line="240" w:lineRule="auto"/>
      </w:pPr>
      <w:r>
        <w:t xml:space="preserve">Chapo motioned to approve the agenda. </w:t>
      </w:r>
      <w:proofErr w:type="spellStart"/>
      <w:r>
        <w:t>Loeseke</w:t>
      </w:r>
      <w:proofErr w:type="spellEnd"/>
      <w:r>
        <w:t xml:space="preserve"> seconded the motion.</w:t>
      </w:r>
    </w:p>
    <w:p w14:paraId="6D048820" w14:textId="77777777" w:rsidR="000F0076" w:rsidRDefault="000F0076" w:rsidP="000F0076">
      <w:pPr>
        <w:pStyle w:val="ListParagraph"/>
        <w:spacing w:after="0" w:line="240" w:lineRule="auto"/>
      </w:pPr>
    </w:p>
    <w:p w14:paraId="61E713C2" w14:textId="58C0F60D" w:rsidR="000F0076" w:rsidRDefault="000F0076" w:rsidP="000F0076">
      <w:pPr>
        <w:pStyle w:val="ListParagraph"/>
        <w:spacing w:after="0" w:line="240" w:lineRule="auto"/>
      </w:pPr>
      <w:r>
        <w:t xml:space="preserve">Roll call vote – Commissioners in favor: </w:t>
      </w:r>
      <w:proofErr w:type="spellStart"/>
      <w:r>
        <w:t>Barner</w:t>
      </w:r>
      <w:proofErr w:type="spellEnd"/>
      <w:r>
        <w:t xml:space="preserve">, Chapo, Jasnoch, Kuhn, </w:t>
      </w:r>
      <w:proofErr w:type="spellStart"/>
      <w:r>
        <w:t>Lehl</w:t>
      </w:r>
      <w:proofErr w:type="spellEnd"/>
      <w:r>
        <w:t xml:space="preserve">, Loseke, McFarland, Olson, Sabin, </w:t>
      </w:r>
      <w:proofErr w:type="spellStart"/>
      <w:r>
        <w:t>Stavas</w:t>
      </w:r>
      <w:proofErr w:type="spellEnd"/>
      <w:r>
        <w:t xml:space="preserve">. Absent: </w:t>
      </w:r>
      <w:proofErr w:type="spellStart"/>
      <w:r>
        <w:t>Sortum</w:t>
      </w:r>
      <w:proofErr w:type="spellEnd"/>
      <w:r>
        <w:t>. Opposed: none. Abstain: none. Motion passed.</w:t>
      </w:r>
    </w:p>
    <w:p w14:paraId="5BAEC620" w14:textId="77777777" w:rsidR="000F0076" w:rsidRDefault="000F0076" w:rsidP="000F0076"/>
    <w:p w14:paraId="673D7777" w14:textId="2DA2F749" w:rsidR="006C5538" w:rsidRPr="001345A2" w:rsidRDefault="00FA7F70" w:rsidP="00F43420">
      <w:pPr>
        <w:pStyle w:val="ListParagraph"/>
        <w:numPr>
          <w:ilvl w:val="0"/>
          <w:numId w:val="1"/>
        </w:numPr>
        <w:rPr>
          <w:b/>
          <w:bCs/>
        </w:rPr>
      </w:pPr>
      <w:r w:rsidRPr="001345A2">
        <w:rPr>
          <w:b/>
          <w:bCs/>
        </w:rPr>
        <w:t>Public Comment Period for i</w:t>
      </w:r>
      <w:r w:rsidR="006C5538" w:rsidRPr="001345A2">
        <w:rPr>
          <w:b/>
          <w:bCs/>
        </w:rPr>
        <w:t xml:space="preserve">tems listed on the </w:t>
      </w:r>
      <w:proofErr w:type="gramStart"/>
      <w:r w:rsidR="006C5538" w:rsidRPr="001345A2">
        <w:rPr>
          <w:b/>
          <w:bCs/>
        </w:rPr>
        <w:t>Agenda</w:t>
      </w:r>
      <w:proofErr w:type="gramEnd"/>
    </w:p>
    <w:p w14:paraId="5FF57E17" w14:textId="77777777" w:rsidR="001345A2" w:rsidRPr="001345A2" w:rsidRDefault="001345A2" w:rsidP="001345A2">
      <w:pPr>
        <w:pStyle w:val="ListParagraph"/>
      </w:pPr>
    </w:p>
    <w:p w14:paraId="7446BC41" w14:textId="36DFAA5C" w:rsidR="001345A2" w:rsidRDefault="001345A2" w:rsidP="001345A2">
      <w:pPr>
        <w:pStyle w:val="ListParagraph"/>
      </w:pPr>
      <w:r>
        <w:t>Jasnoch opened the public comment period at 10:04am.</w:t>
      </w:r>
    </w:p>
    <w:p w14:paraId="230CB5B6" w14:textId="0CF10F1D" w:rsidR="001345A2" w:rsidRDefault="001345A2" w:rsidP="001345A2">
      <w:pPr>
        <w:pStyle w:val="ListParagraph"/>
      </w:pPr>
      <w:r>
        <w:t>With no members of the public coming forward, Jasnoch closed the public comment period at 10:05am</w:t>
      </w:r>
    </w:p>
    <w:p w14:paraId="16DD7E31" w14:textId="77777777" w:rsidR="001345A2" w:rsidRPr="00FB56DA" w:rsidRDefault="001345A2" w:rsidP="001345A2">
      <w:pPr>
        <w:pStyle w:val="ListParagraph"/>
      </w:pPr>
    </w:p>
    <w:p w14:paraId="3C1D0D36" w14:textId="53FC5B6C" w:rsidR="00D35965" w:rsidRDefault="00034873" w:rsidP="000E489B">
      <w:pPr>
        <w:pStyle w:val="ListParagraph"/>
        <w:numPr>
          <w:ilvl w:val="0"/>
          <w:numId w:val="1"/>
        </w:numPr>
        <w:rPr>
          <w:b/>
          <w:bCs/>
        </w:rPr>
      </w:pPr>
      <w:r w:rsidRPr="00712DB7">
        <w:rPr>
          <w:b/>
          <w:bCs/>
        </w:rPr>
        <w:t xml:space="preserve">Approval </w:t>
      </w:r>
      <w:r w:rsidR="00DF2715" w:rsidRPr="00712DB7">
        <w:rPr>
          <w:b/>
          <w:bCs/>
        </w:rPr>
        <w:t>of</w:t>
      </w:r>
      <w:r w:rsidR="00404BA5" w:rsidRPr="00712DB7">
        <w:rPr>
          <w:b/>
          <w:bCs/>
        </w:rPr>
        <w:t xml:space="preserve"> </w:t>
      </w:r>
      <w:r w:rsidR="00C064F9" w:rsidRPr="00712DB7">
        <w:rPr>
          <w:b/>
          <w:bCs/>
        </w:rPr>
        <w:t xml:space="preserve">October </w:t>
      </w:r>
      <w:r w:rsidR="00234C43">
        <w:rPr>
          <w:b/>
          <w:bCs/>
        </w:rPr>
        <w:t>19</w:t>
      </w:r>
      <w:r w:rsidR="00C16043" w:rsidRPr="00712DB7">
        <w:rPr>
          <w:b/>
          <w:bCs/>
        </w:rPr>
        <w:t xml:space="preserve">, </w:t>
      </w:r>
      <w:proofErr w:type="gramStart"/>
      <w:r w:rsidR="00C16043" w:rsidRPr="00712DB7">
        <w:rPr>
          <w:b/>
          <w:bCs/>
        </w:rPr>
        <w:t>2021</w:t>
      </w:r>
      <w:proofErr w:type="gramEnd"/>
      <w:r w:rsidR="001847CC" w:rsidRPr="00712DB7">
        <w:rPr>
          <w:b/>
          <w:bCs/>
        </w:rPr>
        <w:t xml:space="preserve"> Meeting Minutes</w:t>
      </w:r>
    </w:p>
    <w:p w14:paraId="3489ED6E" w14:textId="77777777" w:rsidR="00712DB7" w:rsidRPr="00712DB7" w:rsidRDefault="00712DB7" w:rsidP="00712DB7">
      <w:pPr>
        <w:pStyle w:val="ListParagraph"/>
        <w:rPr>
          <w:b/>
          <w:bCs/>
        </w:rPr>
      </w:pPr>
    </w:p>
    <w:p w14:paraId="749FD1DE" w14:textId="09DDFD86" w:rsidR="001345A2" w:rsidRDefault="001345A2" w:rsidP="001345A2">
      <w:pPr>
        <w:pStyle w:val="ListParagraph"/>
      </w:pPr>
      <w:r>
        <w:t xml:space="preserve">Jasnoch requested motion to approve the October </w:t>
      </w:r>
      <w:r w:rsidR="00234C43">
        <w:t>19</w:t>
      </w:r>
      <w:r>
        <w:t xml:space="preserve">, </w:t>
      </w:r>
      <w:proofErr w:type="gramStart"/>
      <w:r>
        <w:t>2021</w:t>
      </w:r>
      <w:proofErr w:type="gramEnd"/>
      <w:r>
        <w:t xml:space="preserve"> meeting minutes.</w:t>
      </w:r>
    </w:p>
    <w:p w14:paraId="51C36EDA" w14:textId="77777777" w:rsidR="001345A2" w:rsidRDefault="001345A2" w:rsidP="001345A2">
      <w:pPr>
        <w:pStyle w:val="ListParagraph"/>
      </w:pPr>
    </w:p>
    <w:p w14:paraId="32432BDC" w14:textId="10ADAC93" w:rsidR="001345A2" w:rsidRDefault="001345A2" w:rsidP="001345A2">
      <w:pPr>
        <w:pStyle w:val="ListParagraph"/>
      </w:pPr>
      <w:r>
        <w:t xml:space="preserve">McFarland motioned to approve the meeting minutes from </w:t>
      </w:r>
      <w:r w:rsidR="00A652AB">
        <w:t xml:space="preserve">October </w:t>
      </w:r>
      <w:r w:rsidR="00234C43">
        <w:t>19</w:t>
      </w:r>
      <w:r>
        <w:t>, 2021.  Loseke seconded the motion.</w:t>
      </w:r>
    </w:p>
    <w:p w14:paraId="549B5FA3" w14:textId="77777777" w:rsidR="001345A2" w:rsidRDefault="001345A2" w:rsidP="001345A2">
      <w:pPr>
        <w:pStyle w:val="ListParagraph"/>
      </w:pPr>
    </w:p>
    <w:p w14:paraId="32CA4D48" w14:textId="77777777" w:rsidR="00712DB7" w:rsidRDefault="00712DB7" w:rsidP="00712DB7">
      <w:pPr>
        <w:pStyle w:val="ListParagraph"/>
        <w:spacing w:after="0" w:line="240" w:lineRule="auto"/>
      </w:pPr>
      <w:r>
        <w:t xml:space="preserve">Roll call vote – Commissioners in favor: </w:t>
      </w:r>
      <w:proofErr w:type="spellStart"/>
      <w:r>
        <w:t>Barner</w:t>
      </w:r>
      <w:proofErr w:type="spellEnd"/>
      <w:r>
        <w:t xml:space="preserve">, Chapo, Jasnoch, Kuhn, </w:t>
      </w:r>
      <w:proofErr w:type="spellStart"/>
      <w:r>
        <w:t>Lehl</w:t>
      </w:r>
      <w:proofErr w:type="spellEnd"/>
      <w:r>
        <w:t xml:space="preserve">, Loseke, McFarland, Olson, Sabin, </w:t>
      </w:r>
      <w:proofErr w:type="spellStart"/>
      <w:r>
        <w:t>Stavas</w:t>
      </w:r>
      <w:proofErr w:type="spellEnd"/>
      <w:r>
        <w:t xml:space="preserve">. Absent: </w:t>
      </w:r>
      <w:proofErr w:type="spellStart"/>
      <w:r>
        <w:t>Sortum</w:t>
      </w:r>
      <w:proofErr w:type="spellEnd"/>
      <w:r>
        <w:t>. Opposed: none. Abstain: none. Motion passed.</w:t>
      </w:r>
    </w:p>
    <w:p w14:paraId="2C55DED1" w14:textId="77777777" w:rsidR="001345A2" w:rsidRDefault="001345A2" w:rsidP="001345A2"/>
    <w:p w14:paraId="67393811" w14:textId="20AB36D7" w:rsidR="00522D97" w:rsidRDefault="00034873" w:rsidP="00522D97">
      <w:pPr>
        <w:pStyle w:val="ListParagraph"/>
        <w:numPr>
          <w:ilvl w:val="0"/>
          <w:numId w:val="1"/>
        </w:numPr>
        <w:rPr>
          <w:b/>
          <w:bCs/>
        </w:rPr>
      </w:pPr>
      <w:r w:rsidRPr="00712DB7">
        <w:rPr>
          <w:b/>
          <w:bCs/>
        </w:rPr>
        <w:t>Financial Update</w:t>
      </w:r>
      <w:r w:rsidR="00727FDF" w:rsidRPr="00712DB7">
        <w:rPr>
          <w:b/>
          <w:bCs/>
        </w:rPr>
        <w:t xml:space="preserve"> </w:t>
      </w:r>
      <w:r w:rsidR="000F2E77" w:rsidRPr="00712DB7">
        <w:rPr>
          <w:b/>
          <w:bCs/>
        </w:rPr>
        <w:t>and</w:t>
      </w:r>
      <w:r w:rsidR="000D3F4E" w:rsidRPr="00712DB7">
        <w:rPr>
          <w:b/>
          <w:bCs/>
        </w:rPr>
        <w:t xml:space="preserve"> Finance Committee Report</w:t>
      </w:r>
      <w:r w:rsidR="00727FDF" w:rsidRPr="00712DB7">
        <w:rPr>
          <w:b/>
          <w:bCs/>
        </w:rPr>
        <w:t xml:space="preserve"> </w:t>
      </w:r>
      <w:r w:rsidR="00FB56DA" w:rsidRPr="00712DB7">
        <w:rPr>
          <w:b/>
          <w:bCs/>
        </w:rPr>
        <w:t xml:space="preserve">– Commissioner </w:t>
      </w:r>
      <w:proofErr w:type="spellStart"/>
      <w:r w:rsidR="009F2691" w:rsidRPr="00712DB7">
        <w:rPr>
          <w:b/>
          <w:bCs/>
        </w:rPr>
        <w:t>Stavas</w:t>
      </w:r>
      <w:proofErr w:type="spellEnd"/>
      <w:r w:rsidR="00FB56DA" w:rsidRPr="00712DB7">
        <w:rPr>
          <w:b/>
          <w:bCs/>
        </w:rPr>
        <w:t xml:space="preserve"> </w:t>
      </w:r>
    </w:p>
    <w:p w14:paraId="6363A348" w14:textId="251403A8" w:rsidR="00712DB7" w:rsidRDefault="00712DB7" w:rsidP="00712DB7">
      <w:proofErr w:type="spellStart"/>
      <w:r>
        <w:lastRenderedPageBreak/>
        <w:t>Stavas</w:t>
      </w:r>
      <w:proofErr w:type="spellEnd"/>
      <w:r>
        <w:t xml:space="preserve"> went through spreadsheets that were previously distributed.  Director Ricks spoke about the budget spreadsheets, budget narratives through a PowerPoint presentation pointing out various elements of </w:t>
      </w:r>
      <w:r w:rsidR="00C52F8E">
        <w:t xml:space="preserve">financials and expenses. </w:t>
      </w:r>
      <w:r>
        <w:t>With uptick of lodging tax dollars,</w:t>
      </w:r>
      <w:r w:rsidR="00C52F8E">
        <w:t xml:space="preserve"> as well as federal money, rework the budget to </w:t>
      </w:r>
      <w:r>
        <w:t>increase by $720,000.</w:t>
      </w:r>
    </w:p>
    <w:p w14:paraId="2246796B" w14:textId="3A3A9893" w:rsidR="00712DB7" w:rsidRDefault="00712DB7" w:rsidP="00712DB7">
      <w:r>
        <w:t>Motion to approve update with increase of $720,000 in budget spending was made by Olson.  Sabin seconded the motion.</w:t>
      </w:r>
    </w:p>
    <w:p w14:paraId="03507481" w14:textId="77777777" w:rsidR="00712DB7" w:rsidRDefault="00712DB7" w:rsidP="00712DB7">
      <w:pPr>
        <w:pStyle w:val="ListParagraph"/>
        <w:spacing w:after="0" w:line="240" w:lineRule="auto"/>
      </w:pPr>
      <w:r>
        <w:t xml:space="preserve">Roll call vote – Commissioners in favor: </w:t>
      </w:r>
      <w:proofErr w:type="spellStart"/>
      <w:r>
        <w:t>Barner</w:t>
      </w:r>
      <w:proofErr w:type="spellEnd"/>
      <w:r>
        <w:t xml:space="preserve">, Chapo, Jasnoch, Kuhn, </w:t>
      </w:r>
      <w:proofErr w:type="spellStart"/>
      <w:r>
        <w:t>Lehl</w:t>
      </w:r>
      <w:proofErr w:type="spellEnd"/>
      <w:r>
        <w:t xml:space="preserve">, Loseke, McFarland, Olson, Sabin, </w:t>
      </w:r>
      <w:proofErr w:type="spellStart"/>
      <w:r>
        <w:t>Stavas</w:t>
      </w:r>
      <w:proofErr w:type="spellEnd"/>
      <w:r>
        <w:t xml:space="preserve">. Absent: </w:t>
      </w:r>
      <w:proofErr w:type="spellStart"/>
      <w:r>
        <w:t>Sortum</w:t>
      </w:r>
      <w:proofErr w:type="spellEnd"/>
      <w:r>
        <w:t>. Opposed: none. Abstain: none. Motion passed.</w:t>
      </w:r>
    </w:p>
    <w:p w14:paraId="74FC04C8" w14:textId="448D8254" w:rsidR="00712DB7" w:rsidRDefault="00712DB7" w:rsidP="00712DB7"/>
    <w:p w14:paraId="051E4A73" w14:textId="6FF3432D" w:rsidR="00712DB7" w:rsidRDefault="00712DB7" w:rsidP="00712DB7">
      <w:r>
        <w:t xml:space="preserve">Motion to accept status review </w:t>
      </w:r>
      <w:r w:rsidR="00562EAC">
        <w:t xml:space="preserve">and financials </w:t>
      </w:r>
      <w:r>
        <w:t xml:space="preserve">as presented by </w:t>
      </w:r>
      <w:r w:rsidR="00562EAC">
        <w:t xml:space="preserve">Loseke. </w:t>
      </w:r>
      <w:r>
        <w:t>McFarland</w:t>
      </w:r>
      <w:r w:rsidR="00562EAC">
        <w:t xml:space="preserve"> </w:t>
      </w:r>
      <w:r>
        <w:t>seconded the motion.</w:t>
      </w:r>
    </w:p>
    <w:p w14:paraId="58916FA5" w14:textId="77777777" w:rsidR="00C52F8E" w:rsidRDefault="00C52F8E" w:rsidP="00C52F8E">
      <w:pPr>
        <w:pStyle w:val="ListParagraph"/>
        <w:spacing w:after="0" w:line="240" w:lineRule="auto"/>
      </w:pPr>
      <w:r>
        <w:t xml:space="preserve">Roll call vote – Commissioners in favor: </w:t>
      </w:r>
      <w:proofErr w:type="spellStart"/>
      <w:r>
        <w:t>Barner</w:t>
      </w:r>
      <w:proofErr w:type="spellEnd"/>
      <w:r>
        <w:t xml:space="preserve">, Chapo, Jasnoch, Kuhn, </w:t>
      </w:r>
      <w:proofErr w:type="spellStart"/>
      <w:r>
        <w:t>Lehl</w:t>
      </w:r>
      <w:proofErr w:type="spellEnd"/>
      <w:r>
        <w:t xml:space="preserve">, Loseke, McFarland, Olson, Sabin, </w:t>
      </w:r>
      <w:proofErr w:type="spellStart"/>
      <w:r>
        <w:t>Stavas</w:t>
      </w:r>
      <w:proofErr w:type="spellEnd"/>
      <w:r>
        <w:t xml:space="preserve">. Absent: </w:t>
      </w:r>
      <w:proofErr w:type="spellStart"/>
      <w:r>
        <w:t>Sortum</w:t>
      </w:r>
      <w:proofErr w:type="spellEnd"/>
      <w:r>
        <w:t>. Opposed: none. Abstain: none. Motion passed.</w:t>
      </w:r>
    </w:p>
    <w:p w14:paraId="62650583" w14:textId="77777777" w:rsidR="00C52F8E" w:rsidRDefault="00C52F8E" w:rsidP="00712DB7"/>
    <w:p w14:paraId="0D9A72CB" w14:textId="0CBB1C0C" w:rsidR="005F1464" w:rsidRPr="007321FE" w:rsidRDefault="000614A1" w:rsidP="00522D97">
      <w:pPr>
        <w:pStyle w:val="ListParagraph"/>
        <w:numPr>
          <w:ilvl w:val="0"/>
          <w:numId w:val="1"/>
        </w:numPr>
        <w:rPr>
          <w:b/>
          <w:bCs/>
        </w:rPr>
      </w:pPr>
      <w:r w:rsidRPr="007321FE">
        <w:rPr>
          <w:b/>
          <w:bCs/>
        </w:rPr>
        <w:t>Director’s Report</w:t>
      </w:r>
      <w:r w:rsidR="007F2D5C" w:rsidRPr="007321FE">
        <w:rPr>
          <w:b/>
          <w:bCs/>
        </w:rPr>
        <w:t xml:space="preserve"> and NTC Project Updates</w:t>
      </w:r>
      <w:r w:rsidRPr="007321FE">
        <w:rPr>
          <w:b/>
          <w:bCs/>
        </w:rPr>
        <w:t xml:space="preserve"> – John Ricks</w:t>
      </w:r>
      <w:r w:rsidR="007F2D5C" w:rsidRPr="007321FE">
        <w:rPr>
          <w:b/>
          <w:bCs/>
        </w:rPr>
        <w:t xml:space="preserve"> and NTC staff</w:t>
      </w:r>
    </w:p>
    <w:p w14:paraId="7C78CB9D" w14:textId="6B4C7FD7" w:rsidR="00926BB9" w:rsidRDefault="00926BB9" w:rsidP="00926BB9">
      <w:pPr>
        <w:pStyle w:val="ListParagraph"/>
        <w:numPr>
          <w:ilvl w:val="1"/>
          <w:numId w:val="1"/>
        </w:numPr>
      </w:pPr>
      <w:r>
        <w:t>Nebraska Hospitality Association – Zoe Olson</w:t>
      </w:r>
      <w:r w:rsidR="007E4854">
        <w:t xml:space="preserve">, as of January 1, 2022, is the executive director. </w:t>
      </w:r>
      <w:r w:rsidR="006F36DE">
        <w:t xml:space="preserve">700 members with room to grow. Is all lodging, restaurants sports bars across the </w:t>
      </w:r>
      <w:proofErr w:type="gramStart"/>
      <w:r w:rsidR="006F36DE">
        <w:t>state.</w:t>
      </w:r>
      <w:proofErr w:type="gramEnd"/>
      <w:r w:rsidR="006F36DE">
        <w:t xml:space="preserve"> Commissioner Kuhn commented it is a great strategic move- mesh together. The Tourism Commission is here to support in any way.</w:t>
      </w:r>
    </w:p>
    <w:p w14:paraId="3FFED0A3" w14:textId="10307C5A" w:rsidR="00926BB9" w:rsidRDefault="00926BB9" w:rsidP="00926BB9">
      <w:pPr>
        <w:pStyle w:val="ListParagraph"/>
        <w:numPr>
          <w:ilvl w:val="1"/>
          <w:numId w:val="1"/>
        </w:numPr>
      </w:pPr>
      <w:r>
        <w:t>AARPA non-competitive funds update</w:t>
      </w:r>
      <w:r w:rsidR="006F36DE">
        <w:t xml:space="preserve"> – Director Ricks had discussion on ARPA non-competitive funds. What happens to the $3 million dollars? Need answers to how administered. What are ramifications if we don’t.  Asked to table vote on ARPA non-competitive funds per discussion.</w:t>
      </w:r>
    </w:p>
    <w:p w14:paraId="7FFE8AE8" w14:textId="77777777" w:rsidR="006F36DE" w:rsidRDefault="006F36DE" w:rsidP="006F36DE">
      <w:pPr>
        <w:pStyle w:val="ListParagraph"/>
      </w:pPr>
    </w:p>
    <w:p w14:paraId="2F1F2FA9" w14:textId="192C19F3" w:rsidR="006F36DE" w:rsidRDefault="006F36DE" w:rsidP="006F36DE">
      <w:pPr>
        <w:pStyle w:val="ListParagraph"/>
      </w:pPr>
      <w:r>
        <w:t xml:space="preserve">Motion made by </w:t>
      </w:r>
      <w:proofErr w:type="spellStart"/>
      <w:r>
        <w:t>Stavas</w:t>
      </w:r>
      <w:proofErr w:type="spellEnd"/>
      <w:r>
        <w:t xml:space="preserve"> to table vote and go back to get clarity before we agree to elements of funding. Seconded by Chapo.</w:t>
      </w:r>
    </w:p>
    <w:p w14:paraId="4BEC493B" w14:textId="39B1C7F7" w:rsidR="006F36DE" w:rsidRDefault="006F36DE" w:rsidP="006F36DE">
      <w:pPr>
        <w:pStyle w:val="ListParagraph"/>
      </w:pPr>
    </w:p>
    <w:p w14:paraId="7451159C" w14:textId="3505ECBF" w:rsidR="006F36DE" w:rsidRDefault="006F36DE" w:rsidP="006F36DE">
      <w:pPr>
        <w:pStyle w:val="ListParagraph"/>
        <w:spacing w:after="0" w:line="240" w:lineRule="auto"/>
      </w:pPr>
      <w:r>
        <w:t xml:space="preserve">Roll call vote – Commissioners in favor: </w:t>
      </w:r>
      <w:proofErr w:type="spellStart"/>
      <w:r>
        <w:t>Barner</w:t>
      </w:r>
      <w:proofErr w:type="spellEnd"/>
      <w:r>
        <w:t xml:space="preserve">, Chapo, Jasnoch, Kuhn, </w:t>
      </w:r>
      <w:proofErr w:type="spellStart"/>
      <w:r>
        <w:t>Lehl</w:t>
      </w:r>
      <w:proofErr w:type="spellEnd"/>
      <w:r>
        <w:t xml:space="preserve">, Loseke, McFarland, Olson, Sabin, </w:t>
      </w:r>
      <w:proofErr w:type="spellStart"/>
      <w:r>
        <w:t>Stavas</w:t>
      </w:r>
      <w:proofErr w:type="spellEnd"/>
      <w:r>
        <w:t xml:space="preserve">. Absent: </w:t>
      </w:r>
      <w:proofErr w:type="spellStart"/>
      <w:r>
        <w:t>Sortum</w:t>
      </w:r>
      <w:proofErr w:type="spellEnd"/>
      <w:r>
        <w:t>. Opposed: none. Abstain: none. Motion passed.</w:t>
      </w:r>
    </w:p>
    <w:p w14:paraId="3143FA9C" w14:textId="77777777" w:rsidR="006F36DE" w:rsidRDefault="006F36DE" w:rsidP="006F36DE">
      <w:pPr>
        <w:pStyle w:val="ListParagraph"/>
      </w:pPr>
    </w:p>
    <w:p w14:paraId="0C9A3EB9" w14:textId="517389D1" w:rsidR="00926BB9" w:rsidRDefault="00926BB9" w:rsidP="00926BB9">
      <w:pPr>
        <w:pStyle w:val="ListParagraph"/>
        <w:numPr>
          <w:ilvl w:val="1"/>
          <w:numId w:val="1"/>
        </w:numPr>
      </w:pPr>
      <w:r>
        <w:t xml:space="preserve">FY2021-2022 Grant Program </w:t>
      </w:r>
      <w:proofErr w:type="gramStart"/>
      <w:r>
        <w:t xml:space="preserve">Awards </w:t>
      </w:r>
      <w:r w:rsidR="006F36DE">
        <w:t xml:space="preserve"> -</w:t>
      </w:r>
      <w:proofErr w:type="gramEnd"/>
      <w:r w:rsidR="006F36DE">
        <w:t xml:space="preserve"> Heather Hogue gave updates. There were </w:t>
      </w:r>
      <w:r w:rsidR="00E36EE1">
        <w:t>76</w:t>
      </w:r>
      <w:r w:rsidR="006F36DE">
        <w:t xml:space="preserve"> grant applications for a total of $1.</w:t>
      </w:r>
      <w:r w:rsidR="00E36EE1">
        <w:t>5</w:t>
      </w:r>
      <w:r w:rsidR="006F36DE">
        <w:t xml:space="preserve"> million. </w:t>
      </w:r>
      <w:r w:rsidR="00E36EE1">
        <w:t>66</w:t>
      </w:r>
      <w:r w:rsidR="006F36DE">
        <w:t xml:space="preserve"> were funded or partially funded for a total of $</w:t>
      </w:r>
      <w:r w:rsidR="00E36EE1">
        <w:t>603,984.50</w:t>
      </w:r>
      <w:r w:rsidR="006F36DE">
        <w:t>.</w:t>
      </w:r>
    </w:p>
    <w:p w14:paraId="587AFFF9" w14:textId="77777777" w:rsidR="00E36EE1" w:rsidRDefault="00E36EE1" w:rsidP="00E36EE1">
      <w:pPr>
        <w:pStyle w:val="ListParagraph"/>
      </w:pPr>
    </w:p>
    <w:p w14:paraId="4C44B71F" w14:textId="2E1BF8C4" w:rsidR="00E36EE1" w:rsidRDefault="00E36EE1" w:rsidP="00E36EE1">
      <w:r>
        <w:t>Motion made to approve the grant awards as recommended by McFarland.  Loseke seconded the motion.</w:t>
      </w:r>
    </w:p>
    <w:p w14:paraId="0223425C" w14:textId="7CA88BCE" w:rsidR="00E36EE1" w:rsidRDefault="00E36EE1" w:rsidP="00E36EE1">
      <w:pPr>
        <w:pStyle w:val="ListParagraph"/>
        <w:spacing w:after="0" w:line="240" w:lineRule="auto"/>
      </w:pPr>
      <w:r>
        <w:t xml:space="preserve">Roll call vote – Commissioners in favor: </w:t>
      </w:r>
      <w:proofErr w:type="spellStart"/>
      <w:r>
        <w:t>Barner</w:t>
      </w:r>
      <w:proofErr w:type="spellEnd"/>
      <w:r>
        <w:t xml:space="preserve">, Chapo, Kuhn, </w:t>
      </w:r>
      <w:proofErr w:type="spellStart"/>
      <w:r>
        <w:t>Lehl</w:t>
      </w:r>
      <w:proofErr w:type="spellEnd"/>
      <w:r>
        <w:t xml:space="preserve">, Loseke, McFarland, Sabin. Absent: </w:t>
      </w:r>
      <w:proofErr w:type="spellStart"/>
      <w:r>
        <w:t>Sortum</w:t>
      </w:r>
      <w:proofErr w:type="spellEnd"/>
      <w:r>
        <w:t xml:space="preserve">. Opposed: none. Abstain: Jasnoch, Olson, </w:t>
      </w:r>
      <w:proofErr w:type="spellStart"/>
      <w:r>
        <w:t>Stavas</w:t>
      </w:r>
      <w:proofErr w:type="spellEnd"/>
      <w:r>
        <w:t>. Motion passed.</w:t>
      </w:r>
    </w:p>
    <w:p w14:paraId="28C542AA" w14:textId="77777777" w:rsidR="00E36EE1" w:rsidRDefault="00E36EE1" w:rsidP="00E36EE1">
      <w:pPr>
        <w:pStyle w:val="ListParagraph"/>
      </w:pPr>
    </w:p>
    <w:p w14:paraId="79328C84" w14:textId="587DAF7A" w:rsidR="00343745" w:rsidRDefault="00C064F9" w:rsidP="0086523C">
      <w:pPr>
        <w:pStyle w:val="ListParagraph"/>
        <w:numPr>
          <w:ilvl w:val="1"/>
          <w:numId w:val="1"/>
        </w:numPr>
      </w:pPr>
      <w:r>
        <w:t>Final Report from 20</w:t>
      </w:r>
      <w:r w:rsidR="00C16043">
        <w:t>21</w:t>
      </w:r>
      <w:r w:rsidR="00343745">
        <w:t xml:space="preserve"> Tourism Conference</w:t>
      </w:r>
      <w:r w:rsidR="00E36EE1">
        <w:t xml:space="preserve"> – Callie Austad discuss</w:t>
      </w:r>
      <w:r w:rsidR="007321FE">
        <w:t>ed</w:t>
      </w:r>
      <w:r w:rsidR="00E36EE1">
        <w:t xml:space="preserve"> revenue/expense </w:t>
      </w:r>
      <w:r w:rsidR="007321FE">
        <w:t>of conference and balance left for next year.</w:t>
      </w:r>
    </w:p>
    <w:p w14:paraId="067CFA61" w14:textId="10F03937" w:rsidR="00281569" w:rsidRDefault="00C064F9" w:rsidP="004661B9">
      <w:pPr>
        <w:pStyle w:val="ListParagraph"/>
        <w:numPr>
          <w:ilvl w:val="1"/>
          <w:numId w:val="1"/>
        </w:numPr>
      </w:pPr>
      <w:r>
        <w:t>20</w:t>
      </w:r>
      <w:r w:rsidR="00C16043">
        <w:t>21</w:t>
      </w:r>
      <w:r w:rsidR="005F1464">
        <w:t xml:space="preserve"> Annual Report</w:t>
      </w:r>
      <w:r w:rsidR="007321FE">
        <w:t xml:space="preserve"> – Jenn Gjerde reported that annual report is on the website. Once report is printed, will email industry.</w:t>
      </w:r>
    </w:p>
    <w:p w14:paraId="6ACFB990" w14:textId="77777777" w:rsidR="007321FE" w:rsidRDefault="007321FE" w:rsidP="007321FE">
      <w:pPr>
        <w:pStyle w:val="ListParagraph"/>
        <w:ind w:left="1440"/>
      </w:pPr>
    </w:p>
    <w:p w14:paraId="63D4FB10" w14:textId="77777777" w:rsidR="005E0ADD" w:rsidRPr="007321FE" w:rsidRDefault="0061230F" w:rsidP="00591954">
      <w:pPr>
        <w:pStyle w:val="ListParagraph"/>
        <w:numPr>
          <w:ilvl w:val="0"/>
          <w:numId w:val="1"/>
        </w:numPr>
        <w:rPr>
          <w:b/>
          <w:bCs/>
        </w:rPr>
      </w:pPr>
      <w:r w:rsidRPr="007321FE">
        <w:rPr>
          <w:b/>
          <w:bCs/>
        </w:rPr>
        <w:t>Commission Committee Reports</w:t>
      </w:r>
      <w:r w:rsidR="00FE61B3" w:rsidRPr="007321FE">
        <w:rPr>
          <w:b/>
          <w:bCs/>
        </w:rPr>
        <w:t xml:space="preserve"> </w:t>
      </w:r>
    </w:p>
    <w:p w14:paraId="7CB07458" w14:textId="46531468" w:rsidR="0031764A" w:rsidRDefault="00C064F9" w:rsidP="0031764A">
      <w:pPr>
        <w:pStyle w:val="ListParagraph"/>
        <w:numPr>
          <w:ilvl w:val="1"/>
          <w:numId w:val="1"/>
        </w:numPr>
      </w:pPr>
      <w:r>
        <w:lastRenderedPageBreak/>
        <w:t>Legislative</w:t>
      </w:r>
      <w:r w:rsidR="00241ADA">
        <w:t xml:space="preserve"> </w:t>
      </w:r>
      <w:r w:rsidR="00023AFD">
        <w:t>Committee</w:t>
      </w:r>
      <w:r>
        <w:t>/NETA Legislative Update</w:t>
      </w:r>
      <w:r w:rsidR="00023AFD">
        <w:t xml:space="preserve"> – Commissioner </w:t>
      </w:r>
      <w:proofErr w:type="spellStart"/>
      <w:r w:rsidR="00C16043">
        <w:t>Lehl</w:t>
      </w:r>
      <w:proofErr w:type="spellEnd"/>
      <w:r w:rsidR="006E1198">
        <w:t xml:space="preserve"> - 592</w:t>
      </w:r>
      <w:r w:rsidR="007321FE">
        <w:t xml:space="preserve"> bills were introduced in the session this year. This is a </w:t>
      </w:r>
      <w:r w:rsidR="00726FED">
        <w:t>60-day</w:t>
      </w:r>
      <w:r w:rsidR="007321FE">
        <w:t xml:space="preserve"> session. Went over several bills that NETA is watching. </w:t>
      </w:r>
      <w:r w:rsidR="006E46BA">
        <w:t>Discussion followed.</w:t>
      </w:r>
    </w:p>
    <w:p w14:paraId="186C4484" w14:textId="7961AF69" w:rsidR="000F2E77" w:rsidRDefault="008A106A" w:rsidP="00C064F9">
      <w:pPr>
        <w:pStyle w:val="ListParagraph"/>
        <w:numPr>
          <w:ilvl w:val="1"/>
          <w:numId w:val="1"/>
        </w:numPr>
      </w:pPr>
      <w:r w:rsidRPr="00241ADA">
        <w:t>Ma</w:t>
      </w:r>
      <w:r w:rsidR="00404BA5">
        <w:t xml:space="preserve">rketing Committee - Commissioner </w:t>
      </w:r>
      <w:r w:rsidR="00EC6748">
        <w:t>Chapo</w:t>
      </w:r>
    </w:p>
    <w:p w14:paraId="33934FCC" w14:textId="0DCE4CA0" w:rsidR="006E46BA" w:rsidRDefault="006E46BA" w:rsidP="006E46BA">
      <w:pPr>
        <w:pStyle w:val="ListParagraph"/>
        <w:ind w:left="1440"/>
      </w:pPr>
      <w:r>
        <w:t>Chapo deferred to John Ricks for marketing updates. John gave presentation on marketing campaign. Talked on broader outreach of marketing this year. Commissioners discussed various elements of the campaign.</w:t>
      </w:r>
    </w:p>
    <w:p w14:paraId="3E5E46C1" w14:textId="77777777" w:rsidR="006E46BA" w:rsidRPr="007F2D5C" w:rsidRDefault="006E46BA" w:rsidP="006E46BA">
      <w:pPr>
        <w:pStyle w:val="ListParagraph"/>
        <w:ind w:left="1440"/>
      </w:pPr>
    </w:p>
    <w:p w14:paraId="190AAADB" w14:textId="07D3269B" w:rsidR="00B42507" w:rsidRDefault="00B42507" w:rsidP="00B42507">
      <w:pPr>
        <w:pStyle w:val="ListParagraph"/>
        <w:numPr>
          <w:ilvl w:val="0"/>
          <w:numId w:val="1"/>
        </w:numPr>
        <w:rPr>
          <w:b/>
          <w:bCs/>
        </w:rPr>
      </w:pPr>
      <w:r w:rsidRPr="006E46BA">
        <w:rPr>
          <w:b/>
          <w:bCs/>
        </w:rPr>
        <w:t>Commission Chair Report - Commissioner Jasnoch</w:t>
      </w:r>
    </w:p>
    <w:p w14:paraId="4A7CB93D" w14:textId="77777777" w:rsidR="00B32F76" w:rsidRPr="006E46BA" w:rsidRDefault="00B32F76" w:rsidP="00B32F76">
      <w:pPr>
        <w:pStyle w:val="ListParagraph"/>
        <w:rPr>
          <w:b/>
          <w:bCs/>
        </w:rPr>
      </w:pPr>
    </w:p>
    <w:p w14:paraId="1148BCDF" w14:textId="3ED77075" w:rsidR="00B42507" w:rsidRDefault="00B42507" w:rsidP="00B42507">
      <w:pPr>
        <w:pStyle w:val="ListParagraph"/>
        <w:numPr>
          <w:ilvl w:val="0"/>
          <w:numId w:val="8"/>
        </w:numPr>
      </w:pPr>
      <w:r>
        <w:t>Tourism Conference in Lincoln</w:t>
      </w:r>
      <w:r w:rsidR="00B32F76">
        <w:t xml:space="preserve"> – </w:t>
      </w:r>
      <w:r w:rsidR="00726FED">
        <w:t>Commissioner Jasnoch w</w:t>
      </w:r>
      <w:r w:rsidR="00B32F76">
        <w:t xml:space="preserve">anted to have commissioners </w:t>
      </w:r>
      <w:r w:rsidR="00726FED">
        <w:t>something to think about</w:t>
      </w:r>
      <w:r w:rsidR="00B32F76">
        <w:t xml:space="preserve">. Tourism Conference should be the largest conference in the state. Need to have Senators be our best friend. Give some thought to have conference in Lincoln each year. What opportunities do we have to do more?  Discussion on this.  </w:t>
      </w:r>
      <w:r w:rsidR="00676081">
        <w:t xml:space="preserve">Decided to put on agenda at later meeting. John Ricks will send a query to all state tourism offices. </w:t>
      </w:r>
      <w:r w:rsidR="00B32F76">
        <w:t>Callie will put together notes on what other states do and present at next meeting.</w:t>
      </w:r>
    </w:p>
    <w:p w14:paraId="7705152F" w14:textId="231B4E3F" w:rsidR="00B42507" w:rsidRDefault="00B42507" w:rsidP="00B42507">
      <w:pPr>
        <w:pStyle w:val="ListParagraph"/>
        <w:numPr>
          <w:ilvl w:val="0"/>
          <w:numId w:val="8"/>
        </w:numPr>
      </w:pPr>
      <w:r>
        <w:t>Director Performance Review</w:t>
      </w:r>
      <w:r w:rsidR="004B76F9">
        <w:t xml:space="preserve"> </w:t>
      </w:r>
    </w:p>
    <w:p w14:paraId="29A60F60" w14:textId="77777777" w:rsidR="00C0640D" w:rsidRDefault="00C0640D" w:rsidP="00C0640D">
      <w:pPr>
        <w:pStyle w:val="ListParagraph"/>
        <w:ind w:left="1440"/>
      </w:pPr>
      <w:r>
        <w:t>Requested a motion to go into closed Executive Session.</w:t>
      </w:r>
    </w:p>
    <w:p w14:paraId="62A8B063" w14:textId="77777777" w:rsidR="00C0640D" w:rsidRDefault="00C0640D" w:rsidP="00C0640D">
      <w:pPr>
        <w:pStyle w:val="ListParagraph"/>
        <w:ind w:left="1440"/>
      </w:pPr>
    </w:p>
    <w:p w14:paraId="7C83AFFC" w14:textId="6468711E" w:rsidR="00C0640D" w:rsidRDefault="00C0640D" w:rsidP="00C0640D">
      <w:pPr>
        <w:pStyle w:val="ListParagraph"/>
        <w:ind w:left="1440"/>
      </w:pPr>
      <w:r>
        <w:t>Motion made to go into closed Executive Session at 11:50am for Performance Review by Kuhn. Seconded by McFarland.</w:t>
      </w:r>
    </w:p>
    <w:p w14:paraId="63035792" w14:textId="77777777" w:rsidR="00C0640D" w:rsidRDefault="00C0640D" w:rsidP="00C0640D">
      <w:pPr>
        <w:pStyle w:val="ListParagraph"/>
        <w:ind w:left="1440"/>
      </w:pPr>
    </w:p>
    <w:p w14:paraId="450D88A8" w14:textId="77777777" w:rsidR="00C0640D" w:rsidRDefault="00C0640D" w:rsidP="00C0640D">
      <w:pPr>
        <w:pStyle w:val="ListParagraph"/>
        <w:spacing w:after="0" w:line="240" w:lineRule="auto"/>
      </w:pPr>
      <w:r>
        <w:t xml:space="preserve">Roll call vote – Commissioners in favor: </w:t>
      </w:r>
      <w:proofErr w:type="spellStart"/>
      <w:r>
        <w:t>Barner</w:t>
      </w:r>
      <w:proofErr w:type="spellEnd"/>
      <w:r>
        <w:t xml:space="preserve">, Chapo, Jasnoch, Kuhn, </w:t>
      </w:r>
      <w:proofErr w:type="spellStart"/>
      <w:r>
        <w:t>Lehl</w:t>
      </w:r>
      <w:proofErr w:type="spellEnd"/>
      <w:r>
        <w:t xml:space="preserve">, Loseke, McFarland, Olson, Sabin, </w:t>
      </w:r>
      <w:proofErr w:type="spellStart"/>
      <w:r>
        <w:t>Stavas</w:t>
      </w:r>
      <w:proofErr w:type="spellEnd"/>
      <w:r>
        <w:t xml:space="preserve">. Absent: </w:t>
      </w:r>
      <w:proofErr w:type="spellStart"/>
      <w:r>
        <w:t>Sortum</w:t>
      </w:r>
      <w:proofErr w:type="spellEnd"/>
      <w:r>
        <w:t>. Opposed: none. Abstain: none. Motion passed.</w:t>
      </w:r>
    </w:p>
    <w:p w14:paraId="40CBB62A" w14:textId="77777777" w:rsidR="00C0640D" w:rsidRDefault="00C0640D" w:rsidP="00C0640D">
      <w:pPr>
        <w:pStyle w:val="ListParagraph"/>
        <w:spacing w:after="0" w:line="240" w:lineRule="auto"/>
        <w:ind w:left="1440"/>
      </w:pPr>
    </w:p>
    <w:p w14:paraId="6218335C" w14:textId="7CB39C7D" w:rsidR="00C0640D" w:rsidRDefault="00C0640D" w:rsidP="00C0640D">
      <w:pPr>
        <w:pStyle w:val="ListParagraph"/>
        <w:spacing w:after="0" w:line="240" w:lineRule="auto"/>
        <w:ind w:left="1440"/>
      </w:pPr>
      <w:r>
        <w:t xml:space="preserve">At 12:05pm Motion made to come out of Executive Session by </w:t>
      </w:r>
      <w:proofErr w:type="spellStart"/>
      <w:r>
        <w:t>Lehl</w:t>
      </w:r>
      <w:proofErr w:type="spellEnd"/>
      <w:r>
        <w:t xml:space="preserve">. Seconded by </w:t>
      </w:r>
      <w:proofErr w:type="spellStart"/>
      <w:r>
        <w:t>Stavas</w:t>
      </w:r>
      <w:proofErr w:type="spellEnd"/>
      <w:r>
        <w:t>.</w:t>
      </w:r>
    </w:p>
    <w:p w14:paraId="557742E9" w14:textId="77777777" w:rsidR="00C0640D" w:rsidRDefault="00C0640D" w:rsidP="00C0640D">
      <w:pPr>
        <w:pStyle w:val="ListParagraph"/>
        <w:spacing w:after="0" w:line="240" w:lineRule="auto"/>
        <w:ind w:left="1440"/>
      </w:pPr>
    </w:p>
    <w:p w14:paraId="118770FB" w14:textId="77777777" w:rsidR="00C0640D" w:rsidRDefault="00C0640D" w:rsidP="00C0640D">
      <w:pPr>
        <w:pStyle w:val="ListParagraph"/>
        <w:spacing w:after="0" w:line="240" w:lineRule="auto"/>
      </w:pPr>
      <w:r>
        <w:t xml:space="preserve">Roll call vote – Commissioners in favor: </w:t>
      </w:r>
      <w:proofErr w:type="spellStart"/>
      <w:r>
        <w:t>Barner</w:t>
      </w:r>
      <w:proofErr w:type="spellEnd"/>
      <w:r>
        <w:t xml:space="preserve">, Chapo, Jasnoch, Kuhn, </w:t>
      </w:r>
      <w:proofErr w:type="spellStart"/>
      <w:r>
        <w:t>Lehl</w:t>
      </w:r>
      <w:proofErr w:type="spellEnd"/>
      <w:r>
        <w:t xml:space="preserve">, Loseke, McFarland, Olson, Sabin, </w:t>
      </w:r>
      <w:proofErr w:type="spellStart"/>
      <w:r>
        <w:t>Stavas</w:t>
      </w:r>
      <w:proofErr w:type="spellEnd"/>
      <w:r>
        <w:t xml:space="preserve">. Absent: </w:t>
      </w:r>
      <w:proofErr w:type="spellStart"/>
      <w:r>
        <w:t>Sortum</w:t>
      </w:r>
      <w:proofErr w:type="spellEnd"/>
      <w:r>
        <w:t>. Opposed: none. Abstain: none. Motion passed.</w:t>
      </w:r>
    </w:p>
    <w:p w14:paraId="69958F44" w14:textId="63BF0660" w:rsidR="00C0640D" w:rsidRDefault="00C0640D" w:rsidP="00C0640D">
      <w:pPr>
        <w:pStyle w:val="ListParagraph"/>
        <w:ind w:left="1440"/>
      </w:pPr>
    </w:p>
    <w:p w14:paraId="2E653D1E" w14:textId="77777777" w:rsidR="00726FED" w:rsidRDefault="00726FED" w:rsidP="00C0640D">
      <w:pPr>
        <w:pStyle w:val="ListParagraph"/>
        <w:ind w:left="1440"/>
      </w:pPr>
      <w:r>
        <w:t>Commissioner Jasnoch said commissioners had discussion on the ongoing pandemic and effects it has had on industry. Director Ricks has continued to lead the industry in a positive way. Jasnoch will go over the review with Director Ricks.  After discussion, agreement was to have salary raised by 5% and will be effective immediately January 27, 2022.</w:t>
      </w:r>
    </w:p>
    <w:p w14:paraId="2D2C7976" w14:textId="77777777" w:rsidR="00726FED" w:rsidRDefault="00726FED" w:rsidP="00C0640D">
      <w:pPr>
        <w:pStyle w:val="ListParagraph"/>
        <w:ind w:left="1440"/>
      </w:pPr>
    </w:p>
    <w:p w14:paraId="075DBEDE" w14:textId="77777777" w:rsidR="00726FED" w:rsidRDefault="00726FED" w:rsidP="00C0640D">
      <w:pPr>
        <w:pStyle w:val="ListParagraph"/>
        <w:ind w:left="1440"/>
      </w:pPr>
      <w:r>
        <w:t xml:space="preserve">Motion made with respect to annual evaluation and the salary raise this year by 5% effective January 27, </w:t>
      </w:r>
      <w:proofErr w:type="gramStart"/>
      <w:r>
        <w:t>2022</w:t>
      </w:r>
      <w:proofErr w:type="gramEnd"/>
      <w:r>
        <w:t xml:space="preserve"> by Chapo. Second was made by Olson.</w:t>
      </w:r>
    </w:p>
    <w:p w14:paraId="0FA849F4" w14:textId="4BB399F8" w:rsidR="00726FED" w:rsidRDefault="00726FED" w:rsidP="00C0640D">
      <w:pPr>
        <w:pStyle w:val="ListParagraph"/>
        <w:ind w:left="1440"/>
      </w:pPr>
    </w:p>
    <w:p w14:paraId="15B4F24C" w14:textId="77777777" w:rsidR="00726FED" w:rsidRDefault="00726FED" w:rsidP="00726FED">
      <w:pPr>
        <w:pStyle w:val="ListParagraph"/>
        <w:spacing w:after="0" w:line="240" w:lineRule="auto"/>
      </w:pPr>
      <w:r>
        <w:t xml:space="preserve">Roll call vote – Commissioners in favor: </w:t>
      </w:r>
      <w:proofErr w:type="spellStart"/>
      <w:r>
        <w:t>Barner</w:t>
      </w:r>
      <w:proofErr w:type="spellEnd"/>
      <w:r>
        <w:t xml:space="preserve">, Chapo, Jasnoch, Kuhn, </w:t>
      </w:r>
      <w:proofErr w:type="spellStart"/>
      <w:r>
        <w:t>Lehl</w:t>
      </w:r>
      <w:proofErr w:type="spellEnd"/>
      <w:r>
        <w:t xml:space="preserve">, Loseke, McFarland, Olson, Sabin, </w:t>
      </w:r>
      <w:proofErr w:type="spellStart"/>
      <w:r>
        <w:t>Stavas</w:t>
      </w:r>
      <w:proofErr w:type="spellEnd"/>
      <w:r>
        <w:t xml:space="preserve">. Absent: </w:t>
      </w:r>
      <w:proofErr w:type="spellStart"/>
      <w:r>
        <w:t>Sortum</w:t>
      </w:r>
      <w:proofErr w:type="spellEnd"/>
      <w:r>
        <w:t>. Opposed: none. Abstain: none. Motion passed.</w:t>
      </w:r>
    </w:p>
    <w:p w14:paraId="326489E3" w14:textId="32700CD0" w:rsidR="00726FED" w:rsidRDefault="00726FED" w:rsidP="00C0640D">
      <w:pPr>
        <w:pStyle w:val="ListParagraph"/>
        <w:ind w:left="1440"/>
      </w:pPr>
      <w:r>
        <w:t xml:space="preserve"> </w:t>
      </w:r>
    </w:p>
    <w:p w14:paraId="4828847A" w14:textId="77777777" w:rsidR="00C0640D" w:rsidRDefault="00C0640D" w:rsidP="00C0640D">
      <w:pPr>
        <w:pStyle w:val="ListParagraph"/>
        <w:ind w:left="1440"/>
      </w:pPr>
    </w:p>
    <w:p w14:paraId="0C8D28D7" w14:textId="30C45531" w:rsidR="00EA4E5E" w:rsidRPr="00726FED" w:rsidRDefault="000E489B" w:rsidP="00EA4E5E">
      <w:pPr>
        <w:pStyle w:val="ListParagraph"/>
        <w:numPr>
          <w:ilvl w:val="0"/>
          <w:numId w:val="1"/>
        </w:numPr>
        <w:rPr>
          <w:b/>
          <w:bCs/>
        </w:rPr>
      </w:pPr>
      <w:r w:rsidRPr="00726FED">
        <w:rPr>
          <w:b/>
          <w:bCs/>
        </w:rPr>
        <w:t>New Business</w:t>
      </w:r>
    </w:p>
    <w:p w14:paraId="1E646C04" w14:textId="0C670D8E" w:rsidR="00057AF7" w:rsidRDefault="009F2691" w:rsidP="009D42E2">
      <w:pPr>
        <w:pStyle w:val="ListParagraph"/>
        <w:numPr>
          <w:ilvl w:val="1"/>
          <w:numId w:val="1"/>
        </w:numPr>
      </w:pPr>
      <w:r>
        <w:t>Upcoming meetings:</w:t>
      </w:r>
      <w:r w:rsidR="00726FED">
        <w:t xml:space="preserve"> There was discussion and agreement on the following dates:</w:t>
      </w:r>
    </w:p>
    <w:p w14:paraId="0D9099DE" w14:textId="2667D072" w:rsidR="002C532D" w:rsidRDefault="00C16043" w:rsidP="00E44FCC">
      <w:pPr>
        <w:pStyle w:val="ListParagraph"/>
        <w:ind w:left="2160"/>
      </w:pPr>
      <w:r>
        <w:t>March</w:t>
      </w:r>
      <w:r w:rsidR="001E6F4A">
        <w:t xml:space="preserve"> 24</w:t>
      </w:r>
      <w:r>
        <w:t xml:space="preserve"> </w:t>
      </w:r>
      <w:r w:rsidR="002E62B3">
        <w:t>–</w:t>
      </w:r>
      <w:r w:rsidR="001E6F4A">
        <w:t xml:space="preserve"> Kearney 10:00am</w:t>
      </w:r>
    </w:p>
    <w:p w14:paraId="7F6B86E7" w14:textId="123B0D18" w:rsidR="002C532D" w:rsidRDefault="00C064F9" w:rsidP="00E44FCC">
      <w:pPr>
        <w:pStyle w:val="ListParagraph"/>
        <w:ind w:left="1440" w:firstLine="720"/>
      </w:pPr>
      <w:r>
        <w:t>May 1</w:t>
      </w:r>
      <w:r w:rsidR="006359D3">
        <w:t>7-18</w:t>
      </w:r>
      <w:r>
        <w:t xml:space="preserve"> – </w:t>
      </w:r>
      <w:r w:rsidR="006359D3">
        <w:t>North Platte</w:t>
      </w:r>
    </w:p>
    <w:p w14:paraId="5B234108" w14:textId="10FFFDCD" w:rsidR="002C532D" w:rsidRDefault="00C064F9" w:rsidP="00E44FCC">
      <w:pPr>
        <w:pStyle w:val="ListParagraph"/>
        <w:ind w:left="1440" w:firstLine="720"/>
      </w:pPr>
      <w:r>
        <w:lastRenderedPageBreak/>
        <w:t xml:space="preserve">August </w:t>
      </w:r>
      <w:r w:rsidR="00B32F76">
        <w:t xml:space="preserve">10-13 </w:t>
      </w:r>
      <w:r>
        <w:t>–</w:t>
      </w:r>
      <w:r w:rsidR="00B32F76">
        <w:t xml:space="preserve"> Scottsbluff, exact day TBD</w:t>
      </w:r>
    </w:p>
    <w:p w14:paraId="6D11F15E" w14:textId="72D9AD2A" w:rsidR="00522D97" w:rsidRDefault="00C064F9" w:rsidP="00522D97">
      <w:pPr>
        <w:pStyle w:val="ListParagraph"/>
        <w:ind w:left="1440" w:firstLine="720"/>
      </w:pPr>
      <w:r>
        <w:t>October 2</w:t>
      </w:r>
      <w:r w:rsidR="006359D3">
        <w:t>5-2</w:t>
      </w:r>
      <w:r w:rsidR="00B42507">
        <w:t>7</w:t>
      </w:r>
      <w:r w:rsidR="002C532D">
        <w:t xml:space="preserve"> – </w:t>
      </w:r>
      <w:r w:rsidR="00C16043">
        <w:t>South Sioux City</w:t>
      </w:r>
    </w:p>
    <w:p w14:paraId="1B3635E1" w14:textId="77777777" w:rsidR="00676081" w:rsidRDefault="00522D97" w:rsidP="00522D97">
      <w:pPr>
        <w:pStyle w:val="ListParagraph"/>
        <w:numPr>
          <w:ilvl w:val="1"/>
          <w:numId w:val="1"/>
        </w:numPr>
      </w:pPr>
      <w:r>
        <w:t xml:space="preserve">Election of </w:t>
      </w:r>
      <w:r w:rsidR="00E639C2">
        <w:t>Executive Committee</w:t>
      </w:r>
      <w:r>
        <w:t xml:space="preserve"> </w:t>
      </w:r>
      <w:proofErr w:type="gramStart"/>
      <w:r>
        <w:t>Officers</w:t>
      </w:r>
      <w:r w:rsidR="00726FED">
        <w:t xml:space="preserve">  -</w:t>
      </w:r>
      <w:proofErr w:type="gramEnd"/>
      <w:r w:rsidR="00726FED">
        <w:t xml:space="preserve"> There was discussion on election of officers and nominations for each position. </w:t>
      </w:r>
    </w:p>
    <w:p w14:paraId="4DA6DE97" w14:textId="77777777" w:rsidR="00676081" w:rsidRDefault="00676081" w:rsidP="00676081">
      <w:pPr>
        <w:pStyle w:val="ListParagraph"/>
      </w:pPr>
    </w:p>
    <w:p w14:paraId="03A18897" w14:textId="77777777" w:rsidR="00676081" w:rsidRDefault="00676081" w:rsidP="00676081">
      <w:pPr>
        <w:pStyle w:val="ListParagraph"/>
      </w:pPr>
      <w:r>
        <w:t>Motion to have the officers stay the same as the slate last year made by Loseke.  Second made by Chapo.</w:t>
      </w:r>
    </w:p>
    <w:p w14:paraId="4B2F5D32" w14:textId="77777777" w:rsidR="00676081" w:rsidRDefault="00676081" w:rsidP="00676081">
      <w:pPr>
        <w:pStyle w:val="ListParagraph"/>
      </w:pPr>
    </w:p>
    <w:p w14:paraId="57126F4A" w14:textId="77777777" w:rsidR="00676081" w:rsidRDefault="00726FED" w:rsidP="00676081">
      <w:pPr>
        <w:pStyle w:val="ListParagraph"/>
        <w:spacing w:after="0" w:line="240" w:lineRule="auto"/>
      </w:pPr>
      <w:r>
        <w:t xml:space="preserve"> </w:t>
      </w:r>
      <w:r w:rsidR="00676081">
        <w:t xml:space="preserve">Roll call vote – Commissioners in favor: </w:t>
      </w:r>
      <w:proofErr w:type="spellStart"/>
      <w:r w:rsidR="00676081">
        <w:t>Barner</w:t>
      </w:r>
      <w:proofErr w:type="spellEnd"/>
      <w:r w:rsidR="00676081">
        <w:t xml:space="preserve">, Chapo, Jasnoch, Kuhn, </w:t>
      </w:r>
      <w:proofErr w:type="spellStart"/>
      <w:r w:rsidR="00676081">
        <w:t>Lehl</w:t>
      </w:r>
      <w:proofErr w:type="spellEnd"/>
      <w:r w:rsidR="00676081">
        <w:t xml:space="preserve">, Loseke, McFarland, Olson, Sabin, </w:t>
      </w:r>
      <w:proofErr w:type="spellStart"/>
      <w:r w:rsidR="00676081">
        <w:t>Stavas</w:t>
      </w:r>
      <w:proofErr w:type="spellEnd"/>
      <w:r w:rsidR="00676081">
        <w:t xml:space="preserve">. Absent: </w:t>
      </w:r>
      <w:proofErr w:type="spellStart"/>
      <w:r w:rsidR="00676081">
        <w:t>Sortum</w:t>
      </w:r>
      <w:proofErr w:type="spellEnd"/>
      <w:r w:rsidR="00676081">
        <w:t>. Opposed: none. Abstain: none. Motion passed.</w:t>
      </w:r>
    </w:p>
    <w:p w14:paraId="7282A625" w14:textId="79443BED" w:rsidR="00057AF7" w:rsidRDefault="00057AF7" w:rsidP="00676081">
      <w:pPr>
        <w:pStyle w:val="ListParagraph"/>
      </w:pPr>
    </w:p>
    <w:p w14:paraId="2AE10597" w14:textId="0EE25B46" w:rsidR="00726FED" w:rsidRDefault="00676081" w:rsidP="00726FED">
      <w:pPr>
        <w:pStyle w:val="ListParagraph"/>
        <w:ind w:left="1440"/>
      </w:pPr>
      <w:r>
        <w:t>Officers will be as follows:</w:t>
      </w:r>
    </w:p>
    <w:p w14:paraId="47DC16C3" w14:textId="029C3D06" w:rsidR="00E639C2" w:rsidRDefault="00E639C2" w:rsidP="00726FED">
      <w:pPr>
        <w:pStyle w:val="ListParagraph"/>
        <w:ind w:left="2880"/>
      </w:pPr>
      <w:r>
        <w:t>Committee Chair is Commission Chair: Roger Jasnoch</w:t>
      </w:r>
    </w:p>
    <w:p w14:paraId="3EDDCEDE" w14:textId="1CD43318" w:rsidR="00E639C2" w:rsidRDefault="00E639C2" w:rsidP="00726FED">
      <w:pPr>
        <w:pStyle w:val="ListParagraph"/>
        <w:ind w:left="2880"/>
      </w:pPr>
      <w:r>
        <w:t xml:space="preserve">Committee Members: Robert Sabin (Vice), Roger Kuhn (Past Commission Chair), Jeanna </w:t>
      </w:r>
      <w:proofErr w:type="spellStart"/>
      <w:r>
        <w:t>Stavas</w:t>
      </w:r>
      <w:proofErr w:type="spellEnd"/>
      <w:r>
        <w:t xml:space="preserve"> (Treasurer), Barry McFarland (At-Large)</w:t>
      </w:r>
    </w:p>
    <w:p w14:paraId="13B8EF12" w14:textId="77777777" w:rsidR="00676081" w:rsidRDefault="00676081" w:rsidP="00726FED">
      <w:pPr>
        <w:pStyle w:val="ListParagraph"/>
        <w:ind w:left="2880"/>
      </w:pPr>
    </w:p>
    <w:p w14:paraId="192CDC45" w14:textId="38B846BA" w:rsidR="00727FDF" w:rsidRDefault="000D1663" w:rsidP="00727FDF">
      <w:pPr>
        <w:pStyle w:val="ListParagraph"/>
        <w:numPr>
          <w:ilvl w:val="0"/>
          <w:numId w:val="1"/>
        </w:numPr>
        <w:rPr>
          <w:b/>
          <w:bCs/>
        </w:rPr>
      </w:pPr>
      <w:r w:rsidRPr="00676081">
        <w:rPr>
          <w:b/>
          <w:bCs/>
        </w:rPr>
        <w:t>Adjourn</w:t>
      </w:r>
    </w:p>
    <w:p w14:paraId="107E2876" w14:textId="67A45119" w:rsidR="00676081" w:rsidRDefault="00676081" w:rsidP="00676081">
      <w:r>
        <w:t>At 12:15 McFarland motioned to adjourn. Second was made by Chapo.</w:t>
      </w:r>
    </w:p>
    <w:p w14:paraId="47D57A93" w14:textId="77777777" w:rsidR="00676081" w:rsidRDefault="00676081" w:rsidP="00676081">
      <w:pPr>
        <w:pStyle w:val="ListParagraph"/>
        <w:spacing w:after="0" w:line="240" w:lineRule="auto"/>
      </w:pPr>
      <w:r>
        <w:t xml:space="preserve">Roll call vote – Commissioners in favor: </w:t>
      </w:r>
      <w:proofErr w:type="spellStart"/>
      <w:r>
        <w:t>Barner</w:t>
      </w:r>
      <w:proofErr w:type="spellEnd"/>
      <w:r>
        <w:t xml:space="preserve">, Chapo, Jasnoch, Kuhn, </w:t>
      </w:r>
      <w:proofErr w:type="spellStart"/>
      <w:r>
        <w:t>Lehl</w:t>
      </w:r>
      <w:proofErr w:type="spellEnd"/>
      <w:r>
        <w:t xml:space="preserve">, Loseke, McFarland, Olson, Sabin, </w:t>
      </w:r>
      <w:proofErr w:type="spellStart"/>
      <w:r>
        <w:t>Stavas</w:t>
      </w:r>
      <w:proofErr w:type="spellEnd"/>
      <w:r>
        <w:t xml:space="preserve">. Absent: </w:t>
      </w:r>
      <w:proofErr w:type="spellStart"/>
      <w:r>
        <w:t>Sortum</w:t>
      </w:r>
      <w:proofErr w:type="spellEnd"/>
      <w:r>
        <w:t>. Opposed: none. Abstain: none. Motion passed.</w:t>
      </w:r>
    </w:p>
    <w:p w14:paraId="25C812F6" w14:textId="63CC3A35" w:rsidR="00676081" w:rsidRDefault="00676081" w:rsidP="00676081"/>
    <w:p w14:paraId="2CE1F72B" w14:textId="676776FD" w:rsidR="00676081" w:rsidRDefault="00676081" w:rsidP="00676081">
      <w:r>
        <w:t>Respectfully submitted by Shirley Wichman</w:t>
      </w:r>
    </w:p>
    <w:p w14:paraId="27306826" w14:textId="77777777" w:rsidR="00676081" w:rsidRPr="00676081" w:rsidRDefault="00676081" w:rsidP="00676081"/>
    <w:p w14:paraId="690AFC3C" w14:textId="77777777" w:rsidR="00D35965" w:rsidRDefault="00D35965" w:rsidP="00044A46">
      <w:pPr>
        <w:pStyle w:val="NoSpacing"/>
        <w:jc w:val="center"/>
      </w:pPr>
      <w:r w:rsidRPr="00023960">
        <w:t>*Denotes Action Item</w:t>
      </w:r>
    </w:p>
    <w:p w14:paraId="657B7A56" w14:textId="67F5BDAB" w:rsidR="00E25C6B" w:rsidRPr="00044A46" w:rsidRDefault="00997E6B" w:rsidP="00997E6B">
      <w:pPr>
        <w:pStyle w:val="NoSpacing"/>
        <w:rPr>
          <w:b/>
          <w:color w:val="FF0000"/>
        </w:rPr>
      </w:pPr>
      <w:r w:rsidRPr="009034AC">
        <w:rPr>
          <w:sz w:val="16"/>
          <w:szCs w:val="16"/>
        </w:rPr>
        <w:t xml:space="preserve">Open Meetings Law of the State of Nebraska will be available in the meeting room. Proposed agenda, </w:t>
      </w:r>
      <w:r w:rsidRPr="002C532D">
        <w:rPr>
          <w:sz w:val="16"/>
          <w:szCs w:val="16"/>
        </w:rPr>
        <w:t>posted</w:t>
      </w:r>
      <w:r w:rsidR="00540C68" w:rsidRPr="002C532D">
        <w:rPr>
          <w:sz w:val="16"/>
          <w:szCs w:val="16"/>
        </w:rPr>
        <w:t xml:space="preserve"> </w:t>
      </w:r>
      <w:r w:rsidR="00C064F9" w:rsidRPr="004661B9">
        <w:rPr>
          <w:sz w:val="16"/>
          <w:szCs w:val="16"/>
        </w:rPr>
        <w:t xml:space="preserve">January </w:t>
      </w:r>
      <w:r w:rsidR="004F4D74" w:rsidRPr="004661B9">
        <w:rPr>
          <w:sz w:val="16"/>
          <w:szCs w:val="16"/>
        </w:rPr>
        <w:t>2</w:t>
      </w:r>
      <w:r w:rsidR="004661B9" w:rsidRPr="004661B9">
        <w:rPr>
          <w:sz w:val="16"/>
          <w:szCs w:val="16"/>
        </w:rPr>
        <w:t>1</w:t>
      </w:r>
      <w:r w:rsidR="002C532D" w:rsidRPr="004661B9">
        <w:rPr>
          <w:sz w:val="16"/>
          <w:szCs w:val="16"/>
        </w:rPr>
        <w:t>, 20</w:t>
      </w:r>
      <w:r w:rsidR="00C064F9" w:rsidRPr="004661B9">
        <w:rPr>
          <w:sz w:val="16"/>
          <w:szCs w:val="16"/>
        </w:rPr>
        <w:t>2</w:t>
      </w:r>
      <w:r w:rsidR="00B42507" w:rsidRPr="004661B9">
        <w:rPr>
          <w:sz w:val="16"/>
          <w:szCs w:val="16"/>
        </w:rPr>
        <w:t>2</w:t>
      </w:r>
      <w:r w:rsidR="007B6BA6" w:rsidRPr="002C532D">
        <w:rPr>
          <w:sz w:val="16"/>
          <w:szCs w:val="16"/>
        </w:rPr>
        <w:t>,</w:t>
      </w:r>
      <w:r w:rsidRPr="002C532D">
        <w:rPr>
          <w:sz w:val="16"/>
          <w:szCs w:val="16"/>
        </w:rPr>
        <w:t xml:space="preserve"> kept </w:t>
      </w:r>
      <w:r w:rsidRPr="001A51EE">
        <w:rPr>
          <w:sz w:val="16"/>
          <w:szCs w:val="16"/>
        </w:rPr>
        <w:t xml:space="preserve">current </w:t>
      </w:r>
      <w:r w:rsidRPr="009034AC">
        <w:rPr>
          <w:sz w:val="16"/>
          <w:szCs w:val="16"/>
        </w:rPr>
        <w:t xml:space="preserve">and available for inspection on the Commission’s website, visitnebraska.com.  Items of an emergency nature may be added to the agenda by the Commission at the meeting.  The Commission reserves the right to </w:t>
      </w:r>
      <w:proofErr w:type="gramStart"/>
      <w:r w:rsidRPr="009034AC">
        <w:rPr>
          <w:sz w:val="16"/>
          <w:szCs w:val="16"/>
        </w:rPr>
        <w:t>enter into</w:t>
      </w:r>
      <w:proofErr w:type="gramEnd"/>
      <w:r w:rsidRPr="009034AC">
        <w:rPr>
          <w:sz w:val="16"/>
          <w:szCs w:val="16"/>
        </w:rPr>
        <w:t xml:space="preserve"> closed session, should a closed session be necessary.</w:t>
      </w:r>
      <w:bookmarkEnd w:id="0"/>
      <w:bookmarkEnd w:id="1"/>
    </w:p>
    <w:sectPr w:rsidR="00E25C6B" w:rsidRPr="00044A46" w:rsidSect="001531A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8BA6" w14:textId="77777777" w:rsidR="00676081" w:rsidRDefault="00676081" w:rsidP="00676081">
      <w:pPr>
        <w:spacing w:after="0" w:line="240" w:lineRule="auto"/>
      </w:pPr>
      <w:r>
        <w:separator/>
      </w:r>
    </w:p>
  </w:endnote>
  <w:endnote w:type="continuationSeparator" w:id="0">
    <w:p w14:paraId="35E0642F" w14:textId="77777777" w:rsidR="00676081" w:rsidRDefault="00676081" w:rsidP="0067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5CE1" w14:textId="77777777" w:rsidR="00676081" w:rsidRDefault="00676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B499" w14:textId="77777777" w:rsidR="00676081" w:rsidRDefault="00676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D5D1" w14:textId="77777777" w:rsidR="00676081" w:rsidRDefault="0067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45FF" w14:textId="77777777" w:rsidR="00676081" w:rsidRDefault="00676081" w:rsidP="00676081">
      <w:pPr>
        <w:spacing w:after="0" w:line="240" w:lineRule="auto"/>
      </w:pPr>
      <w:r>
        <w:separator/>
      </w:r>
    </w:p>
  </w:footnote>
  <w:footnote w:type="continuationSeparator" w:id="0">
    <w:p w14:paraId="131F4261" w14:textId="77777777" w:rsidR="00676081" w:rsidRDefault="00676081" w:rsidP="0067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DD56" w14:textId="77777777" w:rsidR="00676081" w:rsidRDefault="00676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F1A5" w14:textId="1454910E" w:rsidR="00676081" w:rsidRDefault="00676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5C6F" w14:textId="77777777" w:rsidR="00676081" w:rsidRDefault="00676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5B57"/>
    <w:multiLevelType w:val="hybridMultilevel"/>
    <w:tmpl w:val="73D4EE50"/>
    <w:lvl w:ilvl="0" w:tplc="7DDA8B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505DE6"/>
    <w:multiLevelType w:val="hybridMultilevel"/>
    <w:tmpl w:val="0136CB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630F57"/>
    <w:multiLevelType w:val="hybridMultilevel"/>
    <w:tmpl w:val="997A826C"/>
    <w:lvl w:ilvl="0" w:tplc="4B06A9F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8662B1"/>
    <w:multiLevelType w:val="hybridMultilevel"/>
    <w:tmpl w:val="BD9EDCE0"/>
    <w:lvl w:ilvl="0" w:tplc="96745E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842726"/>
    <w:multiLevelType w:val="hybridMultilevel"/>
    <w:tmpl w:val="8A6CB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E2A25"/>
    <w:multiLevelType w:val="hybridMultilevel"/>
    <w:tmpl w:val="2C6A2288"/>
    <w:lvl w:ilvl="0" w:tplc="8056CCE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861B9"/>
    <w:multiLevelType w:val="hybridMultilevel"/>
    <w:tmpl w:val="B790B65E"/>
    <w:lvl w:ilvl="0" w:tplc="EF6EF4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E8"/>
    <w:rsid w:val="000041F2"/>
    <w:rsid w:val="00012E6A"/>
    <w:rsid w:val="00023960"/>
    <w:rsid w:val="00023AFD"/>
    <w:rsid w:val="00026CFB"/>
    <w:rsid w:val="00027D6F"/>
    <w:rsid w:val="00034873"/>
    <w:rsid w:val="00044A46"/>
    <w:rsid w:val="00057AF7"/>
    <w:rsid w:val="000614A1"/>
    <w:rsid w:val="000A51E8"/>
    <w:rsid w:val="000C7865"/>
    <w:rsid w:val="000D1663"/>
    <w:rsid w:val="000D3F4E"/>
    <w:rsid w:val="000E489B"/>
    <w:rsid w:val="000F0076"/>
    <w:rsid w:val="000F20EB"/>
    <w:rsid w:val="000F2E77"/>
    <w:rsid w:val="00130818"/>
    <w:rsid w:val="0013102B"/>
    <w:rsid w:val="001345A2"/>
    <w:rsid w:val="001422D8"/>
    <w:rsid w:val="001531AC"/>
    <w:rsid w:val="001652F7"/>
    <w:rsid w:val="001659D3"/>
    <w:rsid w:val="001664FA"/>
    <w:rsid w:val="001847CC"/>
    <w:rsid w:val="0018760A"/>
    <w:rsid w:val="0018765D"/>
    <w:rsid w:val="00197506"/>
    <w:rsid w:val="001A51EE"/>
    <w:rsid w:val="001B3DFD"/>
    <w:rsid w:val="001C586D"/>
    <w:rsid w:val="001C6F3B"/>
    <w:rsid w:val="001D5F91"/>
    <w:rsid w:val="001E6862"/>
    <w:rsid w:val="001E6F4A"/>
    <w:rsid w:val="00201CE0"/>
    <w:rsid w:val="0022198F"/>
    <w:rsid w:val="00234C43"/>
    <w:rsid w:val="00241ADA"/>
    <w:rsid w:val="00250FFF"/>
    <w:rsid w:val="00254161"/>
    <w:rsid w:val="00263E6D"/>
    <w:rsid w:val="00281569"/>
    <w:rsid w:val="0029507A"/>
    <w:rsid w:val="00297F1B"/>
    <w:rsid w:val="002A048C"/>
    <w:rsid w:val="002A17ED"/>
    <w:rsid w:val="002B441F"/>
    <w:rsid w:val="002C532D"/>
    <w:rsid w:val="002D078A"/>
    <w:rsid w:val="002D26F2"/>
    <w:rsid w:val="002D6871"/>
    <w:rsid w:val="002E62B3"/>
    <w:rsid w:val="0031066B"/>
    <w:rsid w:val="0031764A"/>
    <w:rsid w:val="00343745"/>
    <w:rsid w:val="00353EE0"/>
    <w:rsid w:val="0035759F"/>
    <w:rsid w:val="00367E6F"/>
    <w:rsid w:val="003A0C25"/>
    <w:rsid w:val="003A3001"/>
    <w:rsid w:val="003C6DF7"/>
    <w:rsid w:val="003D077F"/>
    <w:rsid w:val="003E72EC"/>
    <w:rsid w:val="003F1838"/>
    <w:rsid w:val="00404BA5"/>
    <w:rsid w:val="00410515"/>
    <w:rsid w:val="004374BF"/>
    <w:rsid w:val="00446117"/>
    <w:rsid w:val="00447C17"/>
    <w:rsid w:val="004661B9"/>
    <w:rsid w:val="00466238"/>
    <w:rsid w:val="00495B3E"/>
    <w:rsid w:val="004A10F2"/>
    <w:rsid w:val="004B76F9"/>
    <w:rsid w:val="004C1DDF"/>
    <w:rsid w:val="004C3B71"/>
    <w:rsid w:val="004C4EBA"/>
    <w:rsid w:val="004C76A3"/>
    <w:rsid w:val="004D4EBA"/>
    <w:rsid w:val="004E0A66"/>
    <w:rsid w:val="004E2501"/>
    <w:rsid w:val="004F4D74"/>
    <w:rsid w:val="00500B3C"/>
    <w:rsid w:val="0050231F"/>
    <w:rsid w:val="00522D97"/>
    <w:rsid w:val="00540C68"/>
    <w:rsid w:val="005557E4"/>
    <w:rsid w:val="005605E1"/>
    <w:rsid w:val="00562EAC"/>
    <w:rsid w:val="00583B5F"/>
    <w:rsid w:val="00591954"/>
    <w:rsid w:val="005946F2"/>
    <w:rsid w:val="005963BE"/>
    <w:rsid w:val="005B7C98"/>
    <w:rsid w:val="005C7AE6"/>
    <w:rsid w:val="005E0ADD"/>
    <w:rsid w:val="005F1464"/>
    <w:rsid w:val="006043E3"/>
    <w:rsid w:val="00611409"/>
    <w:rsid w:val="0061230F"/>
    <w:rsid w:val="006163D0"/>
    <w:rsid w:val="006257C2"/>
    <w:rsid w:val="006359D3"/>
    <w:rsid w:val="006542EC"/>
    <w:rsid w:val="0066415F"/>
    <w:rsid w:val="00674E7A"/>
    <w:rsid w:val="00676081"/>
    <w:rsid w:val="006B1243"/>
    <w:rsid w:val="006C5538"/>
    <w:rsid w:val="006D3C78"/>
    <w:rsid w:val="006D56B0"/>
    <w:rsid w:val="006E1198"/>
    <w:rsid w:val="006E46BA"/>
    <w:rsid w:val="006F36DE"/>
    <w:rsid w:val="00701EFF"/>
    <w:rsid w:val="00702DF5"/>
    <w:rsid w:val="0070680E"/>
    <w:rsid w:val="00712DB7"/>
    <w:rsid w:val="00726FED"/>
    <w:rsid w:val="00727FDF"/>
    <w:rsid w:val="007321FE"/>
    <w:rsid w:val="00734951"/>
    <w:rsid w:val="00750584"/>
    <w:rsid w:val="00752F8B"/>
    <w:rsid w:val="00767E76"/>
    <w:rsid w:val="00787EA7"/>
    <w:rsid w:val="007B6BA6"/>
    <w:rsid w:val="007D2A28"/>
    <w:rsid w:val="007D2FF4"/>
    <w:rsid w:val="007D6745"/>
    <w:rsid w:val="007E4854"/>
    <w:rsid w:val="007F22FE"/>
    <w:rsid w:val="007F2D5C"/>
    <w:rsid w:val="00804C49"/>
    <w:rsid w:val="00834D2B"/>
    <w:rsid w:val="0086523C"/>
    <w:rsid w:val="0086690E"/>
    <w:rsid w:val="00880217"/>
    <w:rsid w:val="008813E8"/>
    <w:rsid w:val="008A106A"/>
    <w:rsid w:val="008A419F"/>
    <w:rsid w:val="008A68A8"/>
    <w:rsid w:val="008B3E7B"/>
    <w:rsid w:val="008B3FB6"/>
    <w:rsid w:val="008C38B9"/>
    <w:rsid w:val="008F1FC9"/>
    <w:rsid w:val="008F459F"/>
    <w:rsid w:val="009003A6"/>
    <w:rsid w:val="00926BB9"/>
    <w:rsid w:val="00944B21"/>
    <w:rsid w:val="00955747"/>
    <w:rsid w:val="0096328A"/>
    <w:rsid w:val="00971DA9"/>
    <w:rsid w:val="00997A9F"/>
    <w:rsid w:val="00997E6B"/>
    <w:rsid w:val="009A59D8"/>
    <w:rsid w:val="009B3A04"/>
    <w:rsid w:val="009D2651"/>
    <w:rsid w:val="009D3DC9"/>
    <w:rsid w:val="009E7315"/>
    <w:rsid w:val="009F2691"/>
    <w:rsid w:val="009F3CCB"/>
    <w:rsid w:val="00A023FF"/>
    <w:rsid w:val="00A547F0"/>
    <w:rsid w:val="00A61F2A"/>
    <w:rsid w:val="00A6485D"/>
    <w:rsid w:val="00A6527C"/>
    <w:rsid w:val="00A652AB"/>
    <w:rsid w:val="00A65BCB"/>
    <w:rsid w:val="00A869BC"/>
    <w:rsid w:val="00A87F6B"/>
    <w:rsid w:val="00AA05D0"/>
    <w:rsid w:val="00AA2512"/>
    <w:rsid w:val="00AD2DFD"/>
    <w:rsid w:val="00AF110E"/>
    <w:rsid w:val="00B10934"/>
    <w:rsid w:val="00B1595F"/>
    <w:rsid w:val="00B26285"/>
    <w:rsid w:val="00B32F76"/>
    <w:rsid w:val="00B42507"/>
    <w:rsid w:val="00B447E8"/>
    <w:rsid w:val="00B46B03"/>
    <w:rsid w:val="00B936CF"/>
    <w:rsid w:val="00BA178C"/>
    <w:rsid w:val="00BB55A0"/>
    <w:rsid w:val="00BC4897"/>
    <w:rsid w:val="00C01B7D"/>
    <w:rsid w:val="00C0640D"/>
    <w:rsid w:val="00C064F9"/>
    <w:rsid w:val="00C07E20"/>
    <w:rsid w:val="00C16043"/>
    <w:rsid w:val="00C30E01"/>
    <w:rsid w:val="00C33F59"/>
    <w:rsid w:val="00C47E9E"/>
    <w:rsid w:val="00C52F8E"/>
    <w:rsid w:val="00C56A44"/>
    <w:rsid w:val="00C7675C"/>
    <w:rsid w:val="00C83A0C"/>
    <w:rsid w:val="00CD16D9"/>
    <w:rsid w:val="00CE4209"/>
    <w:rsid w:val="00CE471E"/>
    <w:rsid w:val="00D35965"/>
    <w:rsid w:val="00D3632D"/>
    <w:rsid w:val="00D42257"/>
    <w:rsid w:val="00D51FE2"/>
    <w:rsid w:val="00D758F9"/>
    <w:rsid w:val="00D84390"/>
    <w:rsid w:val="00D87406"/>
    <w:rsid w:val="00D87411"/>
    <w:rsid w:val="00D9550D"/>
    <w:rsid w:val="00DB0BFA"/>
    <w:rsid w:val="00DC46E0"/>
    <w:rsid w:val="00DC6B41"/>
    <w:rsid w:val="00DD011E"/>
    <w:rsid w:val="00DD699A"/>
    <w:rsid w:val="00DF2715"/>
    <w:rsid w:val="00E170DF"/>
    <w:rsid w:val="00E21A36"/>
    <w:rsid w:val="00E25C6B"/>
    <w:rsid w:val="00E26BE6"/>
    <w:rsid w:val="00E321DF"/>
    <w:rsid w:val="00E36EE1"/>
    <w:rsid w:val="00E43541"/>
    <w:rsid w:val="00E44FCC"/>
    <w:rsid w:val="00E51898"/>
    <w:rsid w:val="00E633FB"/>
    <w:rsid w:val="00E639C2"/>
    <w:rsid w:val="00E743DB"/>
    <w:rsid w:val="00EA4E5E"/>
    <w:rsid w:val="00EC2C24"/>
    <w:rsid w:val="00EC6748"/>
    <w:rsid w:val="00ED0FC4"/>
    <w:rsid w:val="00EE730E"/>
    <w:rsid w:val="00EF0B18"/>
    <w:rsid w:val="00EF59D4"/>
    <w:rsid w:val="00F1050B"/>
    <w:rsid w:val="00F20F3C"/>
    <w:rsid w:val="00F224F6"/>
    <w:rsid w:val="00F403FD"/>
    <w:rsid w:val="00F663F6"/>
    <w:rsid w:val="00F76818"/>
    <w:rsid w:val="00F8206B"/>
    <w:rsid w:val="00FA7F70"/>
    <w:rsid w:val="00FB4184"/>
    <w:rsid w:val="00FB56DA"/>
    <w:rsid w:val="00FC646B"/>
    <w:rsid w:val="00FD32BC"/>
    <w:rsid w:val="00FE32BE"/>
    <w:rsid w:val="00FE4B47"/>
    <w:rsid w:val="00FE61B3"/>
    <w:rsid w:val="00FE6E9E"/>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3973BA"/>
  <w15:docId w15:val="{0943B287-7BDD-45C8-8F88-A39EA209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7E8"/>
    <w:pPr>
      <w:ind w:left="720"/>
      <w:contextualSpacing/>
    </w:pPr>
  </w:style>
  <w:style w:type="character" w:styleId="Hyperlink">
    <w:name w:val="Hyperlink"/>
    <w:basedOn w:val="DefaultParagraphFont"/>
    <w:uiPriority w:val="99"/>
    <w:semiHidden/>
    <w:unhideWhenUsed/>
    <w:rsid w:val="001C6F3B"/>
    <w:rPr>
      <w:color w:val="0000FF"/>
      <w:u w:val="single"/>
    </w:rPr>
  </w:style>
  <w:style w:type="paragraph" w:styleId="PlainText">
    <w:name w:val="Plain Text"/>
    <w:basedOn w:val="Normal"/>
    <w:link w:val="PlainTextChar"/>
    <w:uiPriority w:val="99"/>
    <w:semiHidden/>
    <w:unhideWhenUsed/>
    <w:rsid w:val="003176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64A"/>
    <w:rPr>
      <w:rFonts w:ascii="Calibri" w:hAnsi="Calibri"/>
      <w:szCs w:val="21"/>
    </w:rPr>
  </w:style>
  <w:style w:type="paragraph" w:styleId="NormalWeb">
    <w:name w:val="Normal (Web)"/>
    <w:basedOn w:val="Normal"/>
    <w:uiPriority w:val="99"/>
    <w:semiHidden/>
    <w:unhideWhenUsed/>
    <w:rsid w:val="008A106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E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315"/>
    <w:rPr>
      <w:rFonts w:ascii="Segoe UI" w:hAnsi="Segoe UI" w:cs="Segoe UI"/>
      <w:sz w:val="18"/>
      <w:szCs w:val="18"/>
    </w:rPr>
  </w:style>
  <w:style w:type="paragraph" w:styleId="NoSpacing">
    <w:name w:val="No Spacing"/>
    <w:uiPriority w:val="1"/>
    <w:qFormat/>
    <w:rsid w:val="00044A46"/>
    <w:pPr>
      <w:spacing w:after="0" w:line="240" w:lineRule="auto"/>
    </w:pPr>
  </w:style>
  <w:style w:type="paragraph" w:styleId="Header">
    <w:name w:val="header"/>
    <w:basedOn w:val="Normal"/>
    <w:link w:val="HeaderChar"/>
    <w:uiPriority w:val="99"/>
    <w:unhideWhenUsed/>
    <w:rsid w:val="00676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081"/>
  </w:style>
  <w:style w:type="paragraph" w:styleId="Footer">
    <w:name w:val="footer"/>
    <w:basedOn w:val="Normal"/>
    <w:link w:val="FooterChar"/>
    <w:uiPriority w:val="99"/>
    <w:unhideWhenUsed/>
    <w:rsid w:val="00676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49">
      <w:bodyDiv w:val="1"/>
      <w:marLeft w:val="0"/>
      <w:marRight w:val="0"/>
      <w:marTop w:val="0"/>
      <w:marBottom w:val="0"/>
      <w:divBdr>
        <w:top w:val="none" w:sz="0" w:space="0" w:color="auto"/>
        <w:left w:val="none" w:sz="0" w:space="0" w:color="auto"/>
        <w:bottom w:val="none" w:sz="0" w:space="0" w:color="auto"/>
        <w:right w:val="none" w:sz="0" w:space="0" w:color="auto"/>
      </w:divBdr>
      <w:divsChild>
        <w:div w:id="2067102965">
          <w:marLeft w:val="0"/>
          <w:marRight w:val="0"/>
          <w:marTop w:val="0"/>
          <w:marBottom w:val="0"/>
          <w:divBdr>
            <w:top w:val="none" w:sz="0" w:space="0" w:color="auto"/>
            <w:left w:val="none" w:sz="0" w:space="0" w:color="auto"/>
            <w:bottom w:val="none" w:sz="0" w:space="0" w:color="auto"/>
            <w:right w:val="none" w:sz="0" w:space="0" w:color="auto"/>
          </w:divBdr>
          <w:divsChild>
            <w:div w:id="11253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056">
      <w:bodyDiv w:val="1"/>
      <w:marLeft w:val="0"/>
      <w:marRight w:val="0"/>
      <w:marTop w:val="0"/>
      <w:marBottom w:val="0"/>
      <w:divBdr>
        <w:top w:val="none" w:sz="0" w:space="0" w:color="auto"/>
        <w:left w:val="none" w:sz="0" w:space="0" w:color="auto"/>
        <w:bottom w:val="none" w:sz="0" w:space="0" w:color="auto"/>
        <w:right w:val="none" w:sz="0" w:space="0" w:color="auto"/>
      </w:divBdr>
    </w:div>
    <w:div w:id="762384060">
      <w:bodyDiv w:val="1"/>
      <w:marLeft w:val="0"/>
      <w:marRight w:val="0"/>
      <w:marTop w:val="0"/>
      <w:marBottom w:val="0"/>
      <w:divBdr>
        <w:top w:val="none" w:sz="0" w:space="0" w:color="auto"/>
        <w:left w:val="none" w:sz="0" w:space="0" w:color="auto"/>
        <w:bottom w:val="none" w:sz="0" w:space="0" w:color="auto"/>
        <w:right w:val="none" w:sz="0" w:space="0" w:color="auto"/>
      </w:divBdr>
    </w:div>
    <w:div w:id="813570143">
      <w:bodyDiv w:val="1"/>
      <w:marLeft w:val="0"/>
      <w:marRight w:val="0"/>
      <w:marTop w:val="0"/>
      <w:marBottom w:val="0"/>
      <w:divBdr>
        <w:top w:val="none" w:sz="0" w:space="0" w:color="auto"/>
        <w:left w:val="none" w:sz="0" w:space="0" w:color="auto"/>
        <w:bottom w:val="none" w:sz="0" w:space="0" w:color="auto"/>
        <w:right w:val="none" w:sz="0" w:space="0" w:color="auto"/>
      </w:divBdr>
    </w:div>
    <w:div w:id="1485196738">
      <w:bodyDiv w:val="1"/>
      <w:marLeft w:val="0"/>
      <w:marRight w:val="0"/>
      <w:marTop w:val="0"/>
      <w:marBottom w:val="0"/>
      <w:divBdr>
        <w:top w:val="none" w:sz="0" w:space="0" w:color="auto"/>
        <w:left w:val="none" w:sz="0" w:space="0" w:color="auto"/>
        <w:bottom w:val="none" w:sz="0" w:space="0" w:color="auto"/>
        <w:right w:val="none" w:sz="0" w:space="0" w:color="auto"/>
      </w:divBdr>
    </w:div>
    <w:div w:id="1539010460">
      <w:bodyDiv w:val="1"/>
      <w:marLeft w:val="0"/>
      <w:marRight w:val="0"/>
      <w:marTop w:val="0"/>
      <w:marBottom w:val="0"/>
      <w:divBdr>
        <w:top w:val="none" w:sz="0" w:space="0" w:color="auto"/>
        <w:left w:val="none" w:sz="0" w:space="0" w:color="auto"/>
        <w:bottom w:val="none" w:sz="0" w:space="0" w:color="auto"/>
        <w:right w:val="none" w:sz="0" w:space="0" w:color="auto"/>
      </w:divBdr>
    </w:div>
    <w:div w:id="1559901408">
      <w:bodyDiv w:val="1"/>
      <w:marLeft w:val="0"/>
      <w:marRight w:val="0"/>
      <w:marTop w:val="0"/>
      <w:marBottom w:val="0"/>
      <w:divBdr>
        <w:top w:val="none" w:sz="0" w:space="0" w:color="auto"/>
        <w:left w:val="none" w:sz="0" w:space="0" w:color="auto"/>
        <w:bottom w:val="none" w:sz="0" w:space="0" w:color="auto"/>
        <w:right w:val="none" w:sz="0" w:space="0" w:color="auto"/>
      </w:divBdr>
    </w:div>
    <w:div w:id="1744528387">
      <w:bodyDiv w:val="1"/>
      <w:marLeft w:val="0"/>
      <w:marRight w:val="0"/>
      <w:marTop w:val="0"/>
      <w:marBottom w:val="0"/>
      <w:divBdr>
        <w:top w:val="none" w:sz="0" w:space="0" w:color="auto"/>
        <w:left w:val="none" w:sz="0" w:space="0" w:color="auto"/>
        <w:bottom w:val="none" w:sz="0" w:space="0" w:color="auto"/>
        <w:right w:val="none" w:sz="0" w:space="0" w:color="auto"/>
      </w:divBdr>
    </w:div>
    <w:div w:id="1785030644">
      <w:bodyDiv w:val="1"/>
      <w:marLeft w:val="0"/>
      <w:marRight w:val="0"/>
      <w:marTop w:val="0"/>
      <w:marBottom w:val="0"/>
      <w:divBdr>
        <w:top w:val="none" w:sz="0" w:space="0" w:color="auto"/>
        <w:left w:val="none" w:sz="0" w:space="0" w:color="auto"/>
        <w:bottom w:val="none" w:sz="0" w:space="0" w:color="auto"/>
        <w:right w:val="none" w:sz="0" w:space="0" w:color="auto"/>
      </w:divBdr>
    </w:div>
    <w:div w:id="1795637382">
      <w:bodyDiv w:val="1"/>
      <w:marLeft w:val="0"/>
      <w:marRight w:val="0"/>
      <w:marTop w:val="0"/>
      <w:marBottom w:val="0"/>
      <w:divBdr>
        <w:top w:val="none" w:sz="0" w:space="0" w:color="auto"/>
        <w:left w:val="none" w:sz="0" w:space="0" w:color="auto"/>
        <w:bottom w:val="none" w:sz="0" w:space="0" w:color="auto"/>
        <w:right w:val="none" w:sz="0" w:space="0" w:color="auto"/>
      </w:divBdr>
    </w:div>
    <w:div w:id="1799638183">
      <w:bodyDiv w:val="1"/>
      <w:marLeft w:val="0"/>
      <w:marRight w:val="0"/>
      <w:marTop w:val="0"/>
      <w:marBottom w:val="0"/>
      <w:divBdr>
        <w:top w:val="none" w:sz="0" w:space="0" w:color="auto"/>
        <w:left w:val="none" w:sz="0" w:space="0" w:color="auto"/>
        <w:bottom w:val="none" w:sz="0" w:space="0" w:color="auto"/>
        <w:right w:val="none" w:sz="0" w:space="0" w:color="auto"/>
      </w:divBdr>
    </w:div>
    <w:div w:id="1812599637">
      <w:bodyDiv w:val="1"/>
      <w:marLeft w:val="0"/>
      <w:marRight w:val="0"/>
      <w:marTop w:val="0"/>
      <w:marBottom w:val="0"/>
      <w:divBdr>
        <w:top w:val="none" w:sz="0" w:space="0" w:color="auto"/>
        <w:left w:val="none" w:sz="0" w:space="0" w:color="auto"/>
        <w:bottom w:val="none" w:sz="0" w:space="0" w:color="auto"/>
        <w:right w:val="none" w:sz="0" w:space="0" w:color="auto"/>
      </w:divBdr>
    </w:div>
    <w:div w:id="199525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of NE, Tourism Commission</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McKillip</dc:creator>
  <cp:lastModifiedBy>Wichman, Shirley</cp:lastModifiedBy>
  <cp:revision>2</cp:revision>
  <cp:lastPrinted>2017-08-17T16:58:00Z</cp:lastPrinted>
  <dcterms:created xsi:type="dcterms:W3CDTF">2022-03-31T21:17:00Z</dcterms:created>
  <dcterms:modified xsi:type="dcterms:W3CDTF">2022-03-31T21:17:00Z</dcterms:modified>
</cp:coreProperties>
</file>